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等线 Light" w:eastAsia="黑体"/>
          <w:sz w:val="28"/>
          <w:szCs w:val="28"/>
        </w:rPr>
      </w:pPr>
      <w:bookmarkStart w:id="0" w:name="_GoBack"/>
      <w:r>
        <w:rPr>
          <w:rFonts w:hint="eastAsia" w:ascii="黑体" w:hAnsi="等线 Light" w:eastAsia="黑体"/>
          <w:sz w:val="28"/>
          <w:szCs w:val="28"/>
        </w:rPr>
        <w:t>附件2</w:t>
      </w:r>
    </w:p>
    <w:bookmarkEnd w:id="0"/>
    <w:p>
      <w:pPr>
        <w:jc w:val="center"/>
        <w:rPr>
          <w:rFonts w:hint="eastAsia" w:ascii="金桥简标宋" w:hAnsi="等线 Light" w:eastAsia="金桥简标宋"/>
          <w:sz w:val="44"/>
          <w:szCs w:val="44"/>
        </w:rPr>
      </w:pPr>
      <w:r>
        <w:rPr>
          <w:rFonts w:hint="eastAsia" w:ascii="金桥简标宋" w:hAnsi="等线 Light" w:eastAsia="金桥简标宋"/>
          <w:sz w:val="44"/>
          <w:szCs w:val="44"/>
        </w:rPr>
        <w:t>肥东县第六届“新时代好教师”推荐表</w:t>
      </w:r>
    </w:p>
    <w:tbl>
      <w:tblPr>
        <w:tblStyle w:val="2"/>
        <w:tblW w:w="0" w:type="auto"/>
        <w:tblInd w:w="-2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"/>
        <w:gridCol w:w="1017"/>
        <w:gridCol w:w="89"/>
        <w:gridCol w:w="2960"/>
        <w:gridCol w:w="1395"/>
        <w:gridCol w:w="1879"/>
        <w:gridCol w:w="1653"/>
        <w:gridCol w:w="4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9" w:type="dxa"/>
          <w:trHeight w:val="705" w:hRule="atLeast"/>
        </w:trPr>
        <w:tc>
          <w:tcPr>
            <w:tcW w:w="11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姓  名</w:t>
            </w:r>
          </w:p>
        </w:tc>
        <w:tc>
          <w:tcPr>
            <w:tcW w:w="2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性  别</w:t>
            </w:r>
          </w:p>
        </w:tc>
        <w:tc>
          <w:tcPr>
            <w:tcW w:w="18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left"/>
              <w:rPr>
                <w:rFonts w:eastAsia="宋体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正面免冠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彩色照片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9" w:type="dxa"/>
          <w:trHeight w:val="705" w:hRule="atLeast"/>
        </w:trPr>
        <w:tc>
          <w:tcPr>
            <w:tcW w:w="11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民  族</w:t>
            </w:r>
          </w:p>
        </w:tc>
        <w:tc>
          <w:tcPr>
            <w:tcW w:w="2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出生日期</w:t>
            </w:r>
          </w:p>
        </w:tc>
        <w:tc>
          <w:tcPr>
            <w:tcW w:w="18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left"/>
              <w:rPr>
                <w:rFonts w:eastAsia="宋体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9" w:type="dxa"/>
          <w:trHeight w:val="705" w:hRule="atLeast"/>
        </w:trPr>
        <w:tc>
          <w:tcPr>
            <w:tcW w:w="11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政治面貌</w:t>
            </w:r>
          </w:p>
        </w:tc>
        <w:tc>
          <w:tcPr>
            <w:tcW w:w="2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left"/>
              <w:rPr>
                <w:rFonts w:eastAsia="宋体"/>
                <w:sz w:val="24"/>
              </w:rPr>
            </w:pPr>
          </w:p>
        </w:tc>
        <w:tc>
          <w:tcPr>
            <w:tcW w:w="1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证件类型</w:t>
            </w:r>
          </w:p>
        </w:tc>
        <w:tc>
          <w:tcPr>
            <w:tcW w:w="18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left"/>
              <w:rPr>
                <w:rFonts w:eastAsia="宋体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9" w:type="dxa"/>
          <w:trHeight w:val="705" w:hRule="atLeast"/>
        </w:trPr>
        <w:tc>
          <w:tcPr>
            <w:tcW w:w="11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工作单位</w:t>
            </w:r>
          </w:p>
        </w:tc>
        <w:tc>
          <w:tcPr>
            <w:tcW w:w="2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left"/>
              <w:rPr>
                <w:rFonts w:eastAsia="宋体"/>
                <w:sz w:val="24"/>
              </w:rPr>
            </w:pPr>
          </w:p>
        </w:tc>
        <w:tc>
          <w:tcPr>
            <w:tcW w:w="1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证件号码</w:t>
            </w:r>
          </w:p>
        </w:tc>
        <w:tc>
          <w:tcPr>
            <w:tcW w:w="35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left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9" w:type="dxa"/>
          <w:trHeight w:val="705" w:hRule="atLeast"/>
        </w:trPr>
        <w:tc>
          <w:tcPr>
            <w:tcW w:w="11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职  务</w:t>
            </w:r>
          </w:p>
        </w:tc>
        <w:tc>
          <w:tcPr>
            <w:tcW w:w="2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职</w:t>
            </w:r>
            <w:r>
              <w:rPr>
                <w:rFonts w:eastAsia="宋体"/>
                <w:sz w:val="24"/>
              </w:rPr>
              <w:t xml:space="preserve">  </w:t>
            </w:r>
            <w:r>
              <w:rPr>
                <w:rFonts w:hint="eastAsia" w:eastAsia="宋体"/>
                <w:sz w:val="24"/>
              </w:rPr>
              <w:t>称</w:t>
            </w:r>
          </w:p>
        </w:tc>
        <w:tc>
          <w:tcPr>
            <w:tcW w:w="35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left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9" w:type="dxa"/>
          <w:trHeight w:val="705" w:hRule="atLeast"/>
        </w:trPr>
        <w:tc>
          <w:tcPr>
            <w:tcW w:w="11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参加工作</w:t>
            </w:r>
          </w:p>
          <w:p>
            <w:pPr>
              <w:widowControl/>
              <w:shd w:val="clear" w:color="auto" w:fill="FFFFFF"/>
              <w:spacing w:line="0" w:lineRule="atLeast"/>
              <w:ind w:firstLine="120" w:firstLineChars="50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日</w:t>
            </w:r>
            <w:r>
              <w:rPr>
                <w:rFonts w:eastAsia="宋体"/>
                <w:sz w:val="24"/>
              </w:rPr>
              <w:t xml:space="preserve"> </w:t>
            </w:r>
            <w:r>
              <w:rPr>
                <w:rFonts w:hint="eastAsia" w:eastAsia="宋体"/>
                <w:sz w:val="24"/>
              </w:rPr>
              <w:t xml:space="preserve">  期</w:t>
            </w:r>
          </w:p>
        </w:tc>
        <w:tc>
          <w:tcPr>
            <w:tcW w:w="2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left"/>
              <w:rPr>
                <w:rFonts w:eastAsia="宋体"/>
                <w:sz w:val="24"/>
              </w:rPr>
            </w:pPr>
          </w:p>
        </w:tc>
        <w:tc>
          <w:tcPr>
            <w:tcW w:w="1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left="120" w:hanging="120" w:hangingChars="50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个人联系</w:t>
            </w:r>
          </w:p>
          <w:p>
            <w:pPr>
              <w:widowControl/>
              <w:shd w:val="clear" w:color="auto" w:fill="FFFFFF"/>
              <w:spacing w:line="0" w:lineRule="atLeast"/>
              <w:ind w:left="120" w:hanging="120" w:hangingChars="5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电  </w:t>
            </w:r>
            <w:r>
              <w:rPr>
                <w:rFonts w:eastAsia="宋体"/>
                <w:sz w:val="24"/>
              </w:rPr>
              <w:t xml:space="preserve">  </w:t>
            </w:r>
            <w:r>
              <w:rPr>
                <w:rFonts w:hint="eastAsia" w:eastAsia="宋体"/>
                <w:sz w:val="24"/>
              </w:rPr>
              <w:t>话</w:t>
            </w:r>
          </w:p>
        </w:tc>
        <w:tc>
          <w:tcPr>
            <w:tcW w:w="35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left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9" w:type="dxa"/>
          <w:trHeight w:val="705" w:hRule="atLeast"/>
        </w:trPr>
        <w:tc>
          <w:tcPr>
            <w:tcW w:w="11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获  得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荣  誉</w:t>
            </w:r>
          </w:p>
        </w:tc>
        <w:tc>
          <w:tcPr>
            <w:tcW w:w="79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9" w:type="dxa"/>
          <w:trHeight w:val="5503" w:hRule="atLeast"/>
        </w:trPr>
        <w:tc>
          <w:tcPr>
            <w:tcW w:w="11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推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荐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辞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（</w:t>
            </w:r>
            <w:r>
              <w:rPr>
                <w:rFonts w:eastAsia="宋体"/>
                <w:sz w:val="24"/>
              </w:rPr>
              <w:t>150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字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左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右）</w:t>
            </w:r>
          </w:p>
        </w:tc>
        <w:tc>
          <w:tcPr>
            <w:tcW w:w="79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" w:type="dxa"/>
          <w:trHeight w:val="7543" w:hRule="atLeast"/>
        </w:trPr>
        <w:tc>
          <w:tcPr>
            <w:tcW w:w="10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个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人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主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要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事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迹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（2</w:t>
            </w:r>
            <w:r>
              <w:rPr>
                <w:rFonts w:eastAsia="宋体"/>
                <w:sz w:val="24"/>
              </w:rPr>
              <w:t>000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字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左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右）</w:t>
            </w:r>
          </w:p>
        </w:tc>
        <w:tc>
          <w:tcPr>
            <w:tcW w:w="797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（可另附材料）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" w:type="dxa"/>
          <w:trHeight w:val="2565" w:hRule="atLeast"/>
        </w:trPr>
        <w:tc>
          <w:tcPr>
            <w:tcW w:w="905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spacing w:line="0" w:lineRule="atLeas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所在学校意见：</w:t>
            </w:r>
          </w:p>
          <w:p>
            <w:pPr>
              <w:widowControl/>
              <w:shd w:val="clear" w:color="auto" w:fill="FFFFFF"/>
              <w:spacing w:line="0" w:lineRule="atLeast"/>
              <w:ind w:firstLine="480"/>
              <w:rPr>
                <w:rFonts w:hint="eastAsia"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                                   </w:t>
            </w:r>
          </w:p>
          <w:p>
            <w:pPr>
              <w:widowControl/>
              <w:shd w:val="clear" w:color="auto" w:fill="FFFFFF"/>
              <w:spacing w:line="0" w:lineRule="atLeast"/>
              <w:ind w:firstLine="480"/>
              <w:rPr>
                <w:rFonts w:hint="eastAsia" w:eastAsia="宋体"/>
                <w:sz w:val="24"/>
              </w:rPr>
            </w:pPr>
          </w:p>
          <w:p>
            <w:pPr>
              <w:widowControl/>
              <w:shd w:val="clear" w:color="auto" w:fill="FFFFFF"/>
              <w:spacing w:line="0" w:lineRule="atLeast"/>
              <w:ind w:firstLine="480"/>
              <w:rPr>
                <w:rFonts w:hint="eastAsia" w:eastAsia="宋体"/>
                <w:sz w:val="24"/>
              </w:rPr>
            </w:pPr>
          </w:p>
          <w:p>
            <w:pPr>
              <w:widowControl/>
              <w:shd w:val="clear" w:color="auto" w:fill="FFFFFF"/>
              <w:wordWrap w:val="0"/>
              <w:spacing w:line="0" w:lineRule="atLeast"/>
              <w:ind w:right="600" w:firstLine="480"/>
              <w:jc w:val="righ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（盖章）      </w:t>
            </w:r>
          </w:p>
          <w:p>
            <w:pPr>
              <w:widowControl/>
              <w:shd w:val="clear" w:color="auto" w:fill="FFFFFF"/>
              <w:spacing w:line="0" w:lineRule="atLeast"/>
              <w:ind w:firstLine="480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   </w:t>
            </w:r>
          </w:p>
          <w:p>
            <w:pPr>
              <w:widowControl/>
              <w:shd w:val="clear" w:color="auto" w:fill="FFFFFF"/>
              <w:wordWrap w:val="0"/>
              <w:spacing w:line="0" w:lineRule="atLeast"/>
              <w:ind w:right="240" w:firstLine="480"/>
              <w:jc w:val="right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年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hint="eastAsia" w:eastAsia="宋体"/>
                <w:sz w:val="24"/>
              </w:rPr>
              <w:t>月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hint="eastAsia" w:eastAsia="宋体"/>
                <w:sz w:val="24"/>
              </w:rPr>
              <w:t xml:space="preserve">日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" w:type="dxa"/>
          <w:trHeight w:val="2565" w:hRule="atLeast"/>
        </w:trPr>
        <w:tc>
          <w:tcPr>
            <w:tcW w:w="905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spacing w:line="0" w:lineRule="atLeas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县文明办、县教体局意见：</w:t>
            </w:r>
          </w:p>
          <w:p>
            <w:pPr>
              <w:widowControl/>
              <w:shd w:val="clear" w:color="auto" w:fill="FFFFFF"/>
              <w:spacing w:line="0" w:lineRule="atLeast"/>
              <w:ind w:firstLine="480"/>
              <w:rPr>
                <w:rFonts w:hint="eastAsia" w:eastAsia="宋体"/>
                <w:sz w:val="24"/>
              </w:rPr>
            </w:pPr>
          </w:p>
          <w:p>
            <w:pPr>
              <w:widowControl/>
              <w:shd w:val="clear" w:color="auto" w:fill="FFFFFF"/>
              <w:spacing w:line="0" w:lineRule="atLeast"/>
              <w:rPr>
                <w:rFonts w:hint="eastAsia" w:eastAsia="宋体"/>
                <w:sz w:val="24"/>
              </w:rPr>
            </w:pPr>
          </w:p>
          <w:p>
            <w:pPr>
              <w:widowControl/>
              <w:shd w:val="clear" w:color="auto" w:fill="FFFFFF"/>
              <w:spacing w:line="0" w:lineRule="atLeast"/>
              <w:ind w:firstLine="480"/>
              <w:rPr>
                <w:rFonts w:hint="eastAsia" w:eastAsia="宋体"/>
                <w:sz w:val="24"/>
              </w:rPr>
            </w:pPr>
          </w:p>
          <w:p>
            <w:pPr>
              <w:widowControl/>
              <w:shd w:val="clear" w:color="auto" w:fill="FFFFFF"/>
              <w:wordWrap w:val="0"/>
              <w:spacing w:line="0" w:lineRule="atLeast"/>
              <w:ind w:firstLine="480"/>
              <w:jc w:val="righ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（盖章）          </w:t>
            </w:r>
            <w:r>
              <w:rPr>
                <w:rFonts w:eastAsia="宋体"/>
                <w:sz w:val="24"/>
              </w:rPr>
              <w:br w:type="textWrapping"/>
            </w:r>
            <w:r>
              <w:rPr>
                <w:rFonts w:hint="eastAsia" w:eastAsia="宋体"/>
                <w:sz w:val="24"/>
              </w:rPr>
              <w:t xml:space="preserve">  </w:t>
            </w:r>
          </w:p>
          <w:p>
            <w:pPr>
              <w:widowControl/>
              <w:shd w:val="clear" w:color="auto" w:fill="FFFFFF"/>
              <w:wordWrap w:val="0"/>
              <w:spacing w:line="0" w:lineRule="atLeast"/>
              <w:ind w:right="480"/>
              <w:jc w:val="right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年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hint="eastAsia" w:eastAsia="宋体"/>
                <w:sz w:val="24"/>
              </w:rPr>
              <w:t>月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hint="eastAsia" w:eastAsia="宋体"/>
                <w:sz w:val="24"/>
              </w:rPr>
              <w:t xml:space="preserve">日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金桥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6093A"/>
    <w:rsid w:val="4A56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b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2021-02-23T07:46:00Z</dcterms:created>
  <dc:creator>风停了</dc:creator>
  <cp:lastModifiedBy>风停了</cp:lastModifiedBy>
  <dcterms:modified xsi:type="dcterms:W3CDTF">2021-02-23T07:48:44Z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