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肥东县志愿者招募登记表</w:t>
      </w:r>
    </w:p>
    <w:p>
      <w:pPr>
        <w:jc w:val="center"/>
        <w:rPr>
          <w:rFonts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3"/>
        <w:tblW w:w="0" w:type="auto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860"/>
        <w:gridCol w:w="1800"/>
        <w:gridCol w:w="1710"/>
        <w:gridCol w:w="1815"/>
        <w:gridCol w:w="208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插入近照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92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特长、技能</w:t>
            </w:r>
          </w:p>
        </w:tc>
        <w:tc>
          <w:tcPr>
            <w:tcW w:w="1154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从事的志愿方向（可多选）</w:t>
            </w:r>
          </w:p>
        </w:tc>
        <w:tc>
          <w:tcPr>
            <w:tcW w:w="1154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应急救援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文化艺术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□理论宣讲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帮老助残   □生态环境保护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扶贫济困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关爱妇女儿童  □文明交通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卫生健康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大型社会活动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91E29"/>
    <w:rsid w:val="381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2021-03-01T01:56:00Z</dcterms:created>
  <dc:creator>风停了</dc:creator>
  <cp:lastModifiedBy>风停了</cp:lastModifiedBy>
  <dcterms:modified xsi:type="dcterms:W3CDTF">2021-03-01T01:56:20Z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