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500" w:lineRule="exact"/>
        <w:jc w:val="center"/>
        <w:rPr>
          <w:rFonts w:asciiTheme="majorEastAsia" w:hAnsiTheme="majorEastAsia" w:eastAsiaTheme="majorEastAsia" w:cstheme="majorEastAsia"/>
        </w:rPr>
      </w:pPr>
      <w:bookmarkStart w:id="0" w:name="_GoBack"/>
      <w:r>
        <w:rPr>
          <w:rStyle w:val="5"/>
          <w:rFonts w:hint="eastAsia" w:asciiTheme="majorEastAsia" w:hAnsiTheme="majorEastAsia" w:eastAsiaTheme="majorEastAsia" w:cstheme="majorEastAsia"/>
          <w:sz w:val="30"/>
          <w:szCs w:val="30"/>
        </w:rPr>
        <w:t>肥东县公益广告大赛报名表</w:t>
      </w:r>
    </w:p>
    <w:bookmarkEnd w:id="0"/>
    <w:p>
      <w:pPr>
        <w:pStyle w:val="2"/>
        <w:widowControl/>
        <w:spacing w:beforeAutospacing="0" w:afterAutospacing="0" w:line="500" w:lineRule="exact"/>
        <w:jc w:val="both"/>
        <w:rPr>
          <w:rFonts w:asciiTheme="majorEastAsia" w:hAnsiTheme="majorEastAsia" w:eastAsiaTheme="majorEastAsia" w:cstheme="majorEastAsia"/>
        </w:rPr>
      </w:pPr>
      <w:r>
        <w:rPr>
          <w:rStyle w:val="5"/>
          <w:rFonts w:hint="eastAsia" w:asciiTheme="majorEastAsia" w:hAnsiTheme="majorEastAsia" w:eastAsiaTheme="majorEastAsia" w:cstheme="majorEastAsia"/>
        </w:rPr>
        <w:t xml:space="preserve">参赛类别：  </w:t>
      </w: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t>□</w:t>
      </w:r>
      <w:r>
        <w:rPr>
          <w:rStyle w:val="5"/>
          <w:rFonts w:hint="eastAsia" w:asciiTheme="majorEastAsia" w:hAnsiTheme="majorEastAsia" w:eastAsiaTheme="majorEastAsia" w:cstheme="majorEastAsia"/>
        </w:rPr>
        <w:t>单位：                 </w:t>
      </w:r>
      <w:r>
        <w:rPr>
          <w:rFonts w:hint="eastAsia" w:asciiTheme="majorEastAsia" w:hAnsiTheme="majorEastAsia" w:eastAsiaTheme="majorEastAsia" w:cstheme="majorEastAsia"/>
          <w:sz w:val="21"/>
          <w:szCs w:val="21"/>
          <w:shd w:val="clear" w:color="auto" w:fill="FFFFFF"/>
        </w:rPr>
        <w:t>□</w:t>
      </w:r>
      <w:r>
        <w:rPr>
          <w:rStyle w:val="5"/>
          <w:rFonts w:hint="eastAsia" w:asciiTheme="majorEastAsia" w:hAnsiTheme="majorEastAsia" w:eastAsiaTheme="majorEastAsia" w:cstheme="majorEastAsia"/>
        </w:rPr>
        <w:t>个人：</w:t>
      </w:r>
    </w:p>
    <w:tbl>
      <w:tblPr>
        <w:tblStyle w:val="3"/>
        <w:tblpPr w:leftFromText="180" w:rightFromText="180" w:vertAnchor="text" w:horzAnchor="page" w:tblpX="1281" w:tblpY="372"/>
        <w:tblOverlap w:val="never"/>
        <w:tblW w:w="970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98"/>
        <w:gridCol w:w="2538"/>
        <w:gridCol w:w="1024"/>
        <w:gridCol w:w="2680"/>
        <w:gridCol w:w="668"/>
        <w:gridCol w:w="4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2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作品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类别</w:t>
            </w:r>
          </w:p>
        </w:tc>
        <w:tc>
          <w:tcPr>
            <w:tcW w:w="740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□ 平面类             □ 视频类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主   题</w:t>
            </w:r>
          </w:p>
        </w:tc>
        <w:tc>
          <w:tcPr>
            <w:tcW w:w="74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作品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名称</w:t>
            </w:r>
          </w:p>
        </w:tc>
        <w:tc>
          <w:tcPr>
            <w:tcW w:w="6242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6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篇幅</w:t>
            </w:r>
          </w:p>
        </w:tc>
        <w:tc>
          <w:tcPr>
            <w:tcW w:w="4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</w:trPr>
        <w:tc>
          <w:tcPr>
            <w:tcW w:w="22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创意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说明</w:t>
            </w:r>
          </w:p>
        </w:tc>
        <w:tc>
          <w:tcPr>
            <w:tcW w:w="7405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（可另附说明材料，500字以内）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298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作品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联系人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姓    名</w:t>
            </w:r>
          </w:p>
        </w:tc>
        <w:tc>
          <w:tcPr>
            <w:tcW w:w="10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2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身份证号</w:t>
            </w: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98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5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手机号码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联络地址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298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5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电子邮箱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29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联合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作者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姓    名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身份证号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29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5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姓    名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身份证号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29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5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姓    名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身份证号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29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5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姓    名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身份证号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2298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单位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信息</w:t>
            </w:r>
          </w:p>
        </w:tc>
        <w:tc>
          <w:tcPr>
            <w:tcW w:w="2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单位名称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地    址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29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500" w:lineRule="exact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电    话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传    真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5" w:hRule="atLeast"/>
        </w:trPr>
        <w:tc>
          <w:tcPr>
            <w:tcW w:w="9703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</w:rPr>
              <w:t>声明及约定事项：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</w:p>
          <w:p>
            <w:pPr>
              <w:widowControl/>
              <w:spacing w:line="500" w:lineRule="exact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1.报名者保证参赛作品及资料的所有内容均属原创，不侵犯任何第三方的任何著作权、商标权、其他知识产权或专有权利等，不含有任何诽谤、淫秽或非法材料。如有抄袭或仿冒等情况，一经发现，取消参评获奖资格。凡参赛作品涉及的版权、肖像权等法律纠纷，责任由参赛者自负。</w:t>
            </w:r>
          </w:p>
          <w:p>
            <w:pPr>
              <w:pStyle w:val="2"/>
              <w:widowControl/>
              <w:spacing w:beforeAutospacing="0" w:afterAutospacing="0" w:line="500" w:lineRule="exact"/>
              <w:ind w:firstLine="420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2.为推广本赛事，所有参赛者于报名时同意将作品版权无偿授权给主办单位，纳入公益广告作品库。主办单位拥有在公共场所、主流媒体等以公益方式推广参赛作品的权利。优秀作品将择优推荐参加全国性公益大赛，有机会入选全国公益广告作品库，供社会各界无偿传播使用。</w:t>
            </w:r>
          </w:p>
          <w:p>
            <w:pPr>
              <w:pStyle w:val="2"/>
              <w:widowControl/>
              <w:spacing w:beforeAutospacing="0" w:afterAutospacing="0" w:line="500" w:lineRule="exact"/>
              <w:ind w:firstLine="420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3.第三方以任何方式对参赛作品进行使用、修改、演绎、下载或转载等行为，主办单位均不承担任何责任。</w:t>
            </w:r>
          </w:p>
          <w:p>
            <w:pPr>
              <w:pStyle w:val="2"/>
              <w:widowControl/>
              <w:spacing w:beforeAutospacing="0" w:afterAutospacing="0" w:line="500" w:lineRule="exact"/>
              <w:ind w:firstLine="420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4.本次大赛解释权归主办方所有。</w:t>
            </w:r>
          </w:p>
          <w:p>
            <w:pPr>
              <w:pStyle w:val="2"/>
              <w:widowControl/>
              <w:spacing w:beforeAutospacing="0" w:afterAutospacing="0" w:line="500" w:lineRule="exact"/>
              <w:ind w:firstLine="420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5.参赛者对上述各项声明、约定及大赛通知事项，均表示认可并无任何异议，方可报送。</w:t>
            </w:r>
          </w:p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</w:p>
          <w:p>
            <w:pPr>
              <w:pStyle w:val="2"/>
              <w:widowControl/>
              <w:spacing w:beforeAutospacing="0" w:afterAutospacing="0" w:line="500" w:lineRule="exact"/>
              <w:jc w:val="both"/>
              <w:rPr>
                <w:rFonts w:asciiTheme="majorEastAsia" w:hAnsiTheme="majorEastAsia" w:eastAsiaTheme="majorEastAsia" w:cstheme="majorEastAsia"/>
              </w:rPr>
            </w:pPr>
            <w:r>
              <w:rPr>
                <w:rStyle w:val="5"/>
                <w:rFonts w:hint="eastAsia" w:asciiTheme="majorEastAsia" w:hAnsiTheme="majorEastAsia" w:eastAsiaTheme="majorEastAsia" w:cstheme="majorEastAsia"/>
              </w:rPr>
              <w:t>报名者签名 ：</w:t>
            </w:r>
          </w:p>
        </w:tc>
      </w:tr>
    </w:tbl>
    <w:p>
      <w:pPr>
        <w:pStyle w:val="2"/>
        <w:widowControl/>
        <w:spacing w:beforeAutospacing="0" w:afterAutospacing="0" w:line="500" w:lineRule="exact"/>
        <w:jc w:val="both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备注：声明及约定事项栏报名者签名需手签，此页请另外单独扫描或拍照后与作品、电子版报名表一同报送。</w:t>
      </w:r>
    </w:p>
    <w:p>
      <w:pPr>
        <w:spacing w:line="500" w:lineRule="exact"/>
        <w:rPr>
          <w:rFonts w:ascii="宋体" w:hAnsi="宋体" w:eastAsia="宋体" w:cs="宋体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5F6DB9"/>
    <w:rsid w:val="545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2022-03-24T01:58:00Z</dcterms:created>
  <dc:creator>Administrator</dc:creator>
  <cp:lastModifiedBy>Administrator</cp:lastModifiedBy>
  <dcterms:modified xsi:type="dcterms:W3CDTF">2022-03-24T01:58:33Z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1BE1CB3753614A3FBC2739F27655F46C</vt:lpwstr>
  </property>
</Properties>
</file>