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cs="宋体"/>
          <w:b/>
        </w:rPr>
      </w:pPr>
      <w:r>
        <w:rPr>
          <w:rFonts w:hint="eastAsia" w:ascii="黑体" w:hAnsi="黑体" w:eastAsia="黑体" w:cs="宋体"/>
          <w:b/>
        </w:rPr>
        <w:t>附件</w:t>
      </w:r>
      <w:r>
        <w:rPr>
          <w:rFonts w:hint="eastAsia" w:eastAsia="宋体" w:cs="宋体"/>
          <w:b/>
        </w:rPr>
        <w:t xml:space="preserve">1        </w:t>
      </w:r>
      <w:bookmarkStart w:id="0" w:name="_GoBack"/>
      <w:r>
        <w:rPr>
          <w:rFonts w:hint="eastAsia" w:ascii="黑体" w:hAnsi="黑体" w:eastAsia="黑体" w:cs="宋体"/>
          <w:b/>
        </w:rPr>
        <w:t>督查小组测评情况通报</w:t>
      </w:r>
      <w:bookmarkEnd w:id="0"/>
    </w:p>
    <w:p>
      <w:pPr>
        <w:ind w:firstLine="643" w:firstLineChars="200"/>
        <w:rPr>
          <w:rFonts w:eastAsia="宋体"/>
          <w:b/>
        </w:rPr>
      </w:pPr>
      <w:r>
        <w:rPr>
          <w:rFonts w:hint="eastAsia" w:eastAsia="宋体"/>
          <w:b/>
        </w:rPr>
        <w:t>（一）分社区（建成区社区）测评情况</w:t>
      </w:r>
    </w:p>
    <w:p>
      <w:pPr>
        <w:ind w:firstLine="643" w:firstLineChars="200"/>
        <w:rPr>
          <w:b/>
        </w:rPr>
      </w:pPr>
      <w:r>
        <w:rPr>
          <w:rFonts w:hint="eastAsia"/>
          <w:b/>
        </w:rPr>
        <w:t>每个社区检查社区办公室及周边，抽查1个居民小区，具体测评情况如下：</w:t>
      </w:r>
    </w:p>
    <w:tbl>
      <w:tblPr>
        <w:tblStyle w:val="4"/>
        <w:tblW w:w="7528" w:type="dxa"/>
        <w:tblInd w:w="0" w:type="dxa"/>
        <w:tblLayout w:type="fixed"/>
        <w:tblCellMar>
          <w:top w:w="0" w:type="dxa"/>
          <w:left w:w="0" w:type="dxa"/>
          <w:bottom w:w="0" w:type="dxa"/>
          <w:right w:w="0" w:type="dxa"/>
        </w:tblCellMar>
      </w:tblPr>
      <w:tblGrid>
        <w:gridCol w:w="470"/>
        <w:gridCol w:w="463"/>
        <w:gridCol w:w="571"/>
        <w:gridCol w:w="587"/>
        <w:gridCol w:w="660"/>
        <w:gridCol w:w="991"/>
        <w:gridCol w:w="3786"/>
      </w:tblGrid>
      <w:tr>
        <w:tblPrEx>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社区办公室及周边</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包联单位</w:t>
            </w:r>
          </w:p>
        </w:tc>
        <w:tc>
          <w:tcPr>
            <w:tcW w:w="378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s="宋体"/>
                <w:b/>
                <w:color w:val="000000"/>
                <w:sz w:val="22"/>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378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燎原社区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85.77（+5）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87.89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东城文传公司、县中小企业担保公司</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办公场所周边：商铺门前杂物堆放（如鑫悦烟酒超市、琪瑞五金、废品回收、芳盛土菜馆等）；个别非机动车乱停；个别机动车占道停放、未按划线停放；存在拉线充电现象</w:t>
            </w:r>
          </w:p>
          <w:p>
            <w:pPr>
              <w:widowControl/>
              <w:jc w:val="left"/>
              <w:textAlignment w:val="center"/>
              <w:rPr>
                <w:rFonts w:eastAsia="宋体" w:cs="宋体"/>
                <w:b/>
                <w:color w:val="000000"/>
                <w:sz w:val="22"/>
              </w:rPr>
            </w:pPr>
            <w:r>
              <w:rPr>
                <w:rFonts w:hint="eastAsia" w:eastAsia="宋体" w:cs="宋体"/>
                <w:b/>
                <w:color w:val="000000"/>
                <w:sz w:val="22"/>
              </w:rPr>
              <w:t>凤凰城：地面多处有零星垃圾；多辆非机动车未按划线停放；多辆机动车未按划线停放；22栋1单元1楼消防器材过期，个别楼层缺少灭火器；楼道内多处小广告；小区内有毁绿种菜现象；25栋1单元楼道外有杂物堆放；小区绿化带有破损；26栋单元间夹层内有垃圾；楼道外有拉线充电；33栋东侧有大量垃圾，绿化带大面积晾晒</w:t>
            </w:r>
          </w:p>
        </w:tc>
      </w:tr>
      <w:tr>
        <w:tblPrEx>
          <w:tblCellMar>
            <w:top w:w="0" w:type="dxa"/>
            <w:left w:w="0" w:type="dxa"/>
            <w:bottom w:w="0" w:type="dxa"/>
            <w:right w:w="0" w:type="dxa"/>
          </w:tblCellMar>
        </w:tblPrEx>
        <w:trPr>
          <w:trHeight w:val="1326"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唐杨社区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83.47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86.74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tLeast"/>
              <w:ind w:left="-48" w:leftChars="-15" w:right="-48" w:rightChars="-15"/>
              <w:jc w:val="center"/>
              <w:textAlignment w:val="center"/>
              <w:rPr>
                <w:rFonts w:eastAsia="宋体" w:cs="宋体"/>
                <w:b/>
                <w:color w:val="000000"/>
                <w:sz w:val="22"/>
              </w:rPr>
            </w:pPr>
            <w:r>
              <w:rPr>
                <w:rFonts w:hint="eastAsia" w:eastAsia="宋体" w:cs="宋体"/>
                <w:b/>
                <w:color w:val="000000"/>
                <w:sz w:val="22"/>
              </w:rPr>
              <w:t>县红十字会、水务集团、县重点工程建设管理中心</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办公场所周边：商铺出店经营（如文君奶站、龙凤缘婚庆等）；个别非机动车占道停放（申通快递、龙凤缘婚庆等）；科普宣传室、文化活动室计划与剪影不一致</w:t>
            </w:r>
          </w:p>
          <w:p>
            <w:pPr>
              <w:widowControl/>
              <w:jc w:val="left"/>
              <w:textAlignment w:val="center"/>
              <w:rPr>
                <w:rFonts w:eastAsia="宋体" w:cs="宋体"/>
                <w:b/>
                <w:color w:val="000000"/>
                <w:sz w:val="22"/>
              </w:rPr>
            </w:pPr>
            <w:r>
              <w:rPr>
                <w:rFonts w:hint="eastAsia" w:eastAsia="宋体" w:cs="宋体"/>
                <w:b/>
                <w:color w:val="000000"/>
                <w:sz w:val="22"/>
              </w:rPr>
              <w:t>唐杨新村：小区内多辆非机动车未按划线停放；楼道内多处墙皮脱落；小区内飞线充电较多；2楼外平台普遍有垃圾堆积；14栋2单元楼道内线盒缺失；楼道内多处小广告；个别机动车未按划线停放；小区内有不文明养犬现象</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对河社区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84.90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86.45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县生态环境分局、县公路分局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办公场所及周边：办公室小区通道内宣传画面卷曲；实践站前垃圾桶分类标识破损；实践站前个别机动车未按划线停放</w:t>
            </w:r>
          </w:p>
          <w:p>
            <w:pPr>
              <w:widowControl/>
              <w:jc w:val="left"/>
              <w:textAlignment w:val="center"/>
              <w:rPr>
                <w:rFonts w:eastAsia="宋体" w:cs="宋体"/>
                <w:b/>
                <w:color w:val="000000"/>
                <w:sz w:val="22"/>
              </w:rPr>
            </w:pPr>
            <w:r>
              <w:rPr>
                <w:rFonts w:hint="eastAsia" w:eastAsia="宋体" w:cs="宋体"/>
                <w:b/>
                <w:color w:val="000000"/>
                <w:sz w:val="22"/>
              </w:rPr>
              <w:t>翰林苑：北门附近商铺有出店经营现象；北门附近路面有零星垃圾；楼道内个别非机动车乱停放；幼儿园旁绿化带内有零星垃圾；1栋1单元5层楼道灯不亮；1栋1单元1楼安全出口指示牌破损；小区内个别机动车未按划线停放；楼道内多处杂物堆放；楼道内有零星小广告</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镇西社区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87.80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84.90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县信访局、县城管局、县委政法委</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入口停车场内垃圾较多；入口旁巷道内有拴绳晾晒；个别非机动车乱停放；个别公益宣传有脱落；宣传栏旁绿化带内有杂物堆放；健身器材旁垃圾桶满溢，桶盖脱落；文化活动室和科普宣传室活动计划完全一致，科普宣传室部分活动计划与科普无关；文化活动室部分活动剪影与活动计划不能对应</w:t>
            </w:r>
          </w:p>
          <w:p>
            <w:pPr>
              <w:widowControl/>
              <w:jc w:val="left"/>
              <w:textAlignment w:val="center"/>
              <w:rPr>
                <w:rFonts w:eastAsia="宋体" w:cs="宋体"/>
                <w:b/>
                <w:color w:val="000000"/>
                <w:sz w:val="22"/>
              </w:rPr>
            </w:pPr>
            <w:r>
              <w:rPr>
                <w:rFonts w:hint="eastAsia" w:eastAsia="宋体" w:cs="宋体"/>
                <w:b/>
                <w:color w:val="000000"/>
                <w:sz w:val="22"/>
              </w:rPr>
              <w:t>左岸文化村：12栋楼道内个别消防器材过期；小区内有不文明养犬现象；2楼外平台有垃圾或杂物；楼道外多处杂物堆放；11栋1单元楼道内有大量杂物及非机动车堆放；多辆非机动车未按划线停放；零星机动车未按划线停放；楼道内有零星垃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和平社区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88</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81.40（+5）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84.70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县乡村振兴局、县科协、县数据资源局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周边商铺存在拉线充电现象；存在非机动车乱停、堵塞通道；不锈钢门窗店占道经营；和平支路入口处机动车乱停；商铺空调外机上有清洁工具晾晒；为民服务大厅消防器材检查记录过期；宣传栏宣传内容脱落</w:t>
            </w:r>
          </w:p>
          <w:p>
            <w:pPr>
              <w:widowControl/>
              <w:jc w:val="left"/>
              <w:textAlignment w:val="center"/>
              <w:rPr>
                <w:rFonts w:eastAsia="宋体" w:cs="宋体"/>
                <w:b/>
                <w:color w:val="000000"/>
                <w:sz w:val="22"/>
              </w:rPr>
            </w:pPr>
            <w:r>
              <w:rPr>
                <w:rFonts w:hint="eastAsia" w:eastAsia="宋体" w:cs="宋体"/>
                <w:b/>
                <w:color w:val="000000"/>
                <w:sz w:val="22"/>
              </w:rPr>
              <w:t>汇景新城：多辆非机动车未按划线停放；多辆机动车未按划线停放；楼道外多处拉线充电；多处机动车占用消防通道；小区内个别栓绳晾晒；7栋南侧绿化带内有断枝未清理；7栋东侧有大量杂物堆放；地面及单元楼夹层有零星垃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花园社区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83.27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84.64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县融媒体中心、县农村能源局、县公共资源交易中心、县公共资源交易有限公司、县退役军人事务所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w:t>
            </w:r>
            <w:r>
              <w:rPr>
                <w:rFonts w:eastAsia="宋体" w:cs="宋体"/>
                <w:b/>
                <w:color w:val="000000"/>
                <w:sz w:val="22"/>
              </w:rPr>
              <w:t>社区门前及花园巷入口机动车乱停；邓小郢巷入口及巷内个别非机动车未按划线停放；邓小郢巷入口周边商铺存在拉线充电现象；桥头集路晓傅汽车修理店北侧巷道内社会主义核心价值观引用不全</w:t>
            </w:r>
          </w:p>
          <w:p>
            <w:pPr>
              <w:widowControl/>
              <w:jc w:val="left"/>
              <w:textAlignment w:val="center"/>
              <w:rPr>
                <w:rFonts w:eastAsia="宋体" w:cs="宋体"/>
                <w:b/>
                <w:color w:val="000000"/>
                <w:sz w:val="22"/>
              </w:rPr>
            </w:pPr>
            <w:r>
              <w:rPr>
                <w:rFonts w:eastAsia="宋体" w:cs="宋体"/>
                <w:b/>
                <w:color w:val="000000"/>
                <w:sz w:val="22"/>
              </w:rPr>
              <w:t>宏超丽景苑</w:t>
            </w:r>
            <w:r>
              <w:rPr>
                <w:rFonts w:hint="eastAsia" w:eastAsia="宋体" w:cs="宋体"/>
                <w:b/>
                <w:color w:val="000000"/>
                <w:sz w:val="22"/>
              </w:rPr>
              <w:t>：小区内飞线充电严重；多个楼道内有非机动车乱停和杂物堆放；2栋1单元楼道内消防器材检查记录未及时更新；楼道内外均有零星垃圾；楼道内有小广告；楼道内多处杂物堆放；3栋东侧有大量杂物和垃圾堆放；3栋东侧有乱搭乱建；个别机动车未按划线停放；3栋1单元抽油烟机管道和地面有多处油污</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古河社区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82.70（+5）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83.85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县教体局、县卫健委</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办公场所周边：广场个别非机动车未按划线停放；广场个别机动车未按划线停放；安全通道大量非机动车堵塞通道；垃圾桶未按成对分类设置；个别活动室、实践站活动计划重复设置且无法对应</w:t>
            </w:r>
          </w:p>
          <w:p>
            <w:pPr>
              <w:widowControl/>
              <w:jc w:val="left"/>
              <w:textAlignment w:val="center"/>
              <w:rPr>
                <w:rFonts w:eastAsia="宋体" w:cs="宋体"/>
                <w:b/>
                <w:color w:val="000000"/>
                <w:sz w:val="22"/>
              </w:rPr>
            </w:pPr>
            <w:r>
              <w:rPr>
                <w:rFonts w:hint="eastAsia" w:eastAsia="宋体" w:cs="宋体"/>
                <w:b/>
                <w:color w:val="000000"/>
                <w:sz w:val="22"/>
              </w:rPr>
              <w:t>托斯卡纳小镇C区：多辆非机动车未按划线停放；楼道内外地面有垃圾；楼道内有大量杂物堆放；楼道外平台有多个烟头；3栋2单元安全出口指示牌多处脱落或破损；楼道内多处小广告；小区内有不文明养犬现象；小区内多个垃圾桶满溢；小区内多处乱晾晒</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双桥社区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86</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80.50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83.25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东投公司、县物资公司</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办公场所及周边：社区门前个别机动车、非机动车未按划线停放；存在拉线充电现象（如中国邮政门前、华莱士等）；超市入口周边个别非机动车乱停；空调外机上有垃圾、清洁工具堆放</w:t>
            </w:r>
          </w:p>
          <w:p>
            <w:pPr>
              <w:widowControl/>
              <w:jc w:val="left"/>
              <w:textAlignment w:val="center"/>
              <w:rPr>
                <w:rFonts w:eastAsia="宋体" w:cs="宋体"/>
                <w:b/>
                <w:color w:val="000000"/>
                <w:sz w:val="22"/>
              </w:rPr>
            </w:pPr>
            <w:r>
              <w:rPr>
                <w:rFonts w:hint="eastAsia" w:eastAsia="宋体" w:cs="宋体"/>
                <w:b/>
                <w:color w:val="000000"/>
                <w:sz w:val="22"/>
              </w:rPr>
              <w:t>双桥新村：多辆非机动车未按划线停放；多辆机动车未按划线停放；个别机动车占用消防通道；小区绿化带多处破损；楼道内多处小广告；楼道内安全出口指示牌脱落；楼道内消防器材外壳有破损；楼道内个别照明灯不亮；楼道内多处杂物或垃圾；25栋9楼楼梯道有养犬现象，地面脏污，杂物较多；楼道外多处飞线充电；小区内有栓绳晾晒和户外广告；楼道外夹层多处杂物堆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中心社区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83.93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82.47</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县委统战部、东城办</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生鲜广场入口处多辆非机动车未按划线停放；超市门前垃圾桶周边地面有垃圾，污渍较重；行道树上有乱晾晒现象；商铺存在拉线充电现象；个别机动车占道停放；个别商铺出店经营；行道树花坛有杂物堆放；非机动车停车区域有杂物堆放；存在不文明养犬现象；农贸市场入口多个流动摊贩占道摆摊；健身活动室存在吸烟现象</w:t>
            </w:r>
          </w:p>
          <w:p>
            <w:pPr>
              <w:widowControl/>
              <w:jc w:val="left"/>
              <w:textAlignment w:val="center"/>
              <w:rPr>
                <w:rFonts w:eastAsia="宋体" w:cs="宋体"/>
                <w:b/>
                <w:color w:val="000000"/>
                <w:sz w:val="22"/>
              </w:rPr>
            </w:pPr>
            <w:r>
              <w:rPr>
                <w:rFonts w:hint="eastAsia" w:eastAsia="宋体" w:cs="宋体"/>
                <w:b/>
                <w:color w:val="000000"/>
                <w:sz w:val="22"/>
              </w:rPr>
              <w:t>城南新村二期：地面多处有零星垃圾；多辆非机动车未按划线停放；多辆机动车未按划线停放；22栋1单元1楼消防器材过期，个别楼层缺少灭火器；楼道内多处小广告；小区内有毁绿种菜现象；25栋1单元楼道外有杂物堆放；小区绿化带有破损；26栋单元间夹层内有垃圾；楼道外有拉线充电；33栋东侧有大量垃圾，绿化带大面积晾晒</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墩塘社区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79.73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81.87</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县政协办公室、县医保局、县工商联</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w:t>
            </w:r>
            <w:r>
              <w:rPr>
                <w:rFonts w:eastAsia="宋体" w:cs="宋体"/>
                <w:b/>
                <w:color w:val="000000"/>
                <w:sz w:val="22"/>
              </w:rPr>
              <w:t>个别活动室照片与计划不一致；古河路个别商铺门前晾晒；古河路个别商铺门前杂物堆放、出店经营（如祥瑞土菜馆、便民超市等）；古河路个别机动车占道停放；古河路多辆非机动车未按划线停放；古河路个别商铺拉线充电</w:t>
            </w:r>
          </w:p>
          <w:p>
            <w:pPr>
              <w:widowControl/>
              <w:jc w:val="left"/>
              <w:textAlignment w:val="center"/>
              <w:rPr>
                <w:rFonts w:eastAsia="宋体" w:cs="宋体"/>
                <w:b/>
                <w:color w:val="000000"/>
                <w:sz w:val="22"/>
              </w:rPr>
            </w:pPr>
            <w:r>
              <w:rPr>
                <w:rFonts w:eastAsia="宋体" w:cs="宋体"/>
                <w:b/>
                <w:color w:val="000000"/>
                <w:sz w:val="22"/>
              </w:rPr>
              <w:t>墩塘安置小区</w:t>
            </w:r>
            <w:r>
              <w:rPr>
                <w:rFonts w:hint="eastAsia" w:eastAsia="宋体" w:cs="宋体"/>
                <w:b/>
                <w:color w:val="000000"/>
                <w:sz w:val="22"/>
              </w:rPr>
              <w:t>：小区内多处乱晾晒；楼道外多处杂物或垃圾堆放；小区内多辆非机动车乱停放；部分绿化带破损；小区内有毁绿种菜现象；15栋4楼照明灯不亮；楼道内多处小广告；楼道内有杂物堆放；楼道内消防器材内有垃圾，外壳破损；2楼外平台有垃圾堆放；个别机动车未按划线停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三十埠社区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93.07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81.54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县供电公司</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办公场所及周边：芙蓉兴盛出店经营，门前杂物堆积严重，整改未见实效；社区为临时办公场所，未见新时代文明实践站</w:t>
            </w:r>
          </w:p>
          <w:p>
            <w:pPr>
              <w:widowControl/>
              <w:jc w:val="left"/>
              <w:textAlignment w:val="center"/>
              <w:rPr>
                <w:rFonts w:eastAsia="宋体" w:cs="宋体"/>
                <w:b/>
                <w:color w:val="000000"/>
                <w:sz w:val="22"/>
              </w:rPr>
            </w:pPr>
            <w:r>
              <w:rPr>
                <w:rFonts w:hint="eastAsia" w:eastAsia="宋体" w:cs="宋体"/>
                <w:b/>
                <w:color w:val="000000"/>
                <w:sz w:val="22"/>
              </w:rPr>
              <w:t>珑璟台：楼道内多处零星垃圾；架空层内有零星垃圾；5栋1单元3楼有晾晒</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东纺社区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78.50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81.25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县经信局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电线杆和健身器材有晾晒现象；多辆非机动车未按划线停放；健身器材旁有僵尸车停放；道路两旁多处杂物堆放；个别机动车不规范停放；个别商铺出店经营；人行道上有不文明养犬现象；行人有不文明行为（赤膊光膀）；雕像旁有流通摊点占道经营；多个垃圾桶无序摆放；活动广场上有流动商贩经营和晾晒蔬菜</w:t>
            </w:r>
          </w:p>
          <w:p>
            <w:pPr>
              <w:widowControl/>
              <w:jc w:val="left"/>
              <w:textAlignment w:val="center"/>
              <w:rPr>
                <w:rFonts w:eastAsia="宋体" w:cs="宋体"/>
                <w:b/>
                <w:color w:val="000000"/>
                <w:sz w:val="22"/>
              </w:rPr>
            </w:pPr>
            <w:r>
              <w:rPr>
                <w:rFonts w:hint="eastAsia" w:eastAsia="宋体" w:cs="宋体"/>
                <w:b/>
                <w:sz w:val="22"/>
              </w:rPr>
              <w:t>纺织新村</w:t>
            </w:r>
            <w:r>
              <w:rPr>
                <w:rFonts w:hint="eastAsia" w:eastAsia="宋体" w:cs="宋体"/>
                <w:b/>
                <w:color w:val="000000"/>
                <w:sz w:val="22"/>
              </w:rPr>
              <w:t>：20幢边健身广场健身器材上被子晾晒，有非机动车乱停；20幢一单元楼下多辆非机动车乱停；20幢二单元楼道内衣物堆放；20幢三单元楼道内有非机动车乱停，对面一楼洗衣机水管从家直接外接接入雨水沟内；20幢四单元楼下多辆非机动车乱停；20幢四单元楼下雨水沟盖板破损；23幢四单元对面巷子内有大量垃圾，杂物堆放，成卫生死角；23幢三单元楼道内有杂物堆放；篮球场旁晾晒蔬菜，在网线上晾晒衣物；25幢前空地变压器旁有被子晾晒，存在安全隐患；25幢四单元楼下拉线充电；25幢四单元前空地拴绳晾晒，机动车、非机动车乱停；十七幢楼下有非机动车乱停；十七幢楼下有两起飞线充电，楼道内一起飞线充电；28幢前小公园内拴绳晾晒、绿化带上晾晒农作物现象严重；机动车乱停现象普遍</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光大社区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79.77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80.89</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县水务局、县直机关工委、县法院</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w:t>
            </w:r>
            <w:r>
              <w:rPr>
                <w:rFonts w:eastAsia="宋体" w:cs="宋体"/>
                <w:b/>
                <w:color w:val="000000"/>
                <w:sz w:val="22"/>
              </w:rPr>
              <w:t>人行道上有零星垃圾；富祥超市门口出店经营</w:t>
            </w:r>
            <w:r>
              <w:rPr>
                <w:rFonts w:hint="eastAsia" w:eastAsia="宋体" w:cs="宋体"/>
                <w:b/>
                <w:color w:val="000000"/>
                <w:sz w:val="22"/>
              </w:rPr>
              <w:t>；</w:t>
            </w:r>
            <w:r>
              <w:rPr>
                <w:rFonts w:eastAsia="宋体" w:cs="宋体"/>
                <w:b/>
                <w:color w:val="000000"/>
                <w:sz w:val="22"/>
              </w:rPr>
              <w:t>多家商铺门前杂物堆放（如富祥超市、回收废品等）；多辆非机动车未按划线停放；多家商铺门前拉线充电；零星机动车未按划线停放；党务公开栏张贴内容有遮挡；精神文明建设宣传栏有张贴小广告；科普宣传室部分活动与科普无关，部分活动剪影与活动计划不能对应</w:t>
            </w:r>
          </w:p>
          <w:p>
            <w:pPr>
              <w:widowControl/>
              <w:jc w:val="left"/>
              <w:textAlignment w:val="center"/>
              <w:rPr>
                <w:rFonts w:eastAsia="宋体" w:cs="宋体"/>
                <w:b/>
                <w:color w:val="000000"/>
                <w:sz w:val="22"/>
              </w:rPr>
            </w:pPr>
            <w:r>
              <w:rPr>
                <w:rFonts w:eastAsia="宋体" w:cs="宋体"/>
                <w:b/>
                <w:color w:val="000000"/>
                <w:sz w:val="22"/>
              </w:rPr>
              <w:t>思辰家园</w:t>
            </w:r>
            <w:r>
              <w:rPr>
                <w:rFonts w:hint="eastAsia" w:eastAsia="宋体" w:cs="宋体"/>
                <w:b/>
                <w:color w:val="000000"/>
                <w:sz w:val="22"/>
              </w:rPr>
              <w:t>：多辆非机动车未按划线停放；多辆机动车未按划线停放；2栋架空层内有大量杂物堆放；楼道内多处消防器外壳破损，个别灭火器过期；楼道内多处消防器材无检查记录；楼道内外多处杂物堆放；楼道内安全出口指示牌多处脱落；楼道内小广告现象普遍；楼道内多处照明灯未通电；2楼外平台有垃圾；思辰超市旁有乱搭建；小区绿化带多处垃圾或破损；小区有栓绳晾晒</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新城社区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77.20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80.10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县文化和旅游局、县审计局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办公场所周边：新城家园北入口东侧废品回收长期出店经营，占人行道、机动车道堆放，踩踏绿化；个别商铺出店经营，门前杂物堆放（如志成五金水暖、老三拉面馆、维柱生活超市等）</w:t>
            </w:r>
          </w:p>
          <w:p>
            <w:pPr>
              <w:widowControl/>
              <w:jc w:val="left"/>
              <w:textAlignment w:val="center"/>
              <w:rPr>
                <w:rFonts w:eastAsia="宋体" w:cs="宋体"/>
                <w:b/>
                <w:color w:val="000000"/>
                <w:sz w:val="22"/>
              </w:rPr>
            </w:pPr>
            <w:r>
              <w:rPr>
                <w:rFonts w:hint="eastAsia" w:eastAsia="宋体" w:cs="宋体"/>
                <w:b/>
                <w:sz w:val="22"/>
              </w:rPr>
              <w:t>新城家园：</w:t>
            </w:r>
            <w:r>
              <w:rPr>
                <w:rFonts w:hint="eastAsia" w:eastAsia="宋体" w:cs="宋体"/>
                <w:b/>
                <w:color w:val="000000"/>
                <w:sz w:val="22"/>
              </w:rPr>
              <w:t>小区内多辆机动车未按划线停放；小区内多处拴绳晾晒；楼道内外有飞线充电现象；多个楼道内消防器材检查记录未及时更新；楼道内有杂物堆放；小区绿化带内有垃圾；楼道内外多辆非机动车未按划线停放；29栋3单元门口有毁绿种菜现象；小区内有垃圾桶满溢；2楼外平台有垃圾堆放；楼道内有零星垃圾；小区内有不文明养犬现象；54栋南侧绿化带内有大量建筑垃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青春社区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88.23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79.12</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县财政局、县检察院、县应急管理局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景民游园巷存在占道晾晒现象；景民游园巷个别机动车占道停放；景民游园巷个别垃圾桶周边垃圾较多，分类标识不清；景民游园巷存在不文明养犬现象；景民游园巷邻里超市出店经营；实践站闭锁</w:t>
            </w:r>
          </w:p>
          <w:p>
            <w:pPr>
              <w:widowControl/>
              <w:jc w:val="left"/>
              <w:textAlignment w:val="center"/>
              <w:rPr>
                <w:rFonts w:eastAsia="宋体" w:cs="宋体"/>
                <w:b/>
                <w:color w:val="000000"/>
                <w:sz w:val="22"/>
              </w:rPr>
            </w:pPr>
            <w:r>
              <w:rPr>
                <w:rFonts w:hint="eastAsia" w:eastAsia="宋体" w:cs="宋体"/>
                <w:b/>
                <w:color w:val="000000"/>
                <w:sz w:val="22"/>
              </w:rPr>
              <w:t>共和花园：个别垃圾桶分类摆放不规范；个别机动车未按划线停放；小区内多处非机动车乱停放；楼道内多处飞线充电；楼道内多处墙皮脱落；绿化带内有种菜；小区内有个别栓绳晾晒</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镇南社区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77.47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78.74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县民政局、县公安局</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王绍余楼楼道内杂物堆放，地面垃圾较多，非机动车乱停，有飞线充电现象；王绍余楼灭火器检查记录过期；大市场路沿线多辆非机动车乱停；大市场路雨水井盖油污严重；大市场路个别垃圾桶未成对分类摆放；大市场路个别商铺拉线充电；社区大院内停车棚旁大量杂物堆积</w:t>
            </w:r>
          </w:p>
          <w:p>
            <w:pPr>
              <w:widowControl/>
              <w:jc w:val="left"/>
              <w:textAlignment w:val="center"/>
              <w:rPr>
                <w:rFonts w:eastAsia="宋体" w:cs="宋体"/>
                <w:b/>
                <w:color w:val="000000"/>
                <w:sz w:val="22"/>
              </w:rPr>
            </w:pPr>
            <w:r>
              <w:rPr>
                <w:rFonts w:hint="eastAsia" w:eastAsia="宋体" w:cs="宋体"/>
                <w:b/>
                <w:color w:val="000000"/>
                <w:sz w:val="22"/>
              </w:rPr>
              <w:t>滨河苑小区：多辆非机动车未按划线停放；楼道内外多处飞线充电；多个垃圾桶满溢；楼道内多处杂物或垃圾堆放；楼道内多处小广告；小区内有僵尸车未清理；居民楼楼顶多处乱搭建；小区绿化带多处破损；小区多处毁绿种菜；个别垃圾桶未分类成对摆放；楼道外多处杂物堆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镇北社区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72.67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76.84</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县委宣传部（县文明办）、县委编办、县残联、县供销社</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才华西路沿线大量拴绳晾晒、占道晾晒；才华西路多辆非机动车占道停放；才华西路个别商铺门前大量杂物堆放（如荣涛生活超市）；才华西路沿线多处毁绿种菜、私设围栏种菜；才华西路陈旧灯杆旗未及时清理；社区大院内个别机动车未按划线停放；楼梯肚内有杂物堆放</w:t>
            </w:r>
          </w:p>
          <w:p>
            <w:pPr>
              <w:widowControl/>
              <w:jc w:val="left"/>
              <w:textAlignment w:val="center"/>
              <w:rPr>
                <w:rFonts w:eastAsia="宋体" w:cs="宋体"/>
                <w:b/>
                <w:color w:val="000000"/>
                <w:sz w:val="22"/>
              </w:rPr>
            </w:pPr>
            <w:r>
              <w:rPr>
                <w:rFonts w:hint="eastAsia" w:eastAsia="宋体" w:cs="宋体"/>
                <w:b/>
                <w:color w:val="000000"/>
                <w:sz w:val="22"/>
              </w:rPr>
              <w:t>学府雅苑：小区多辆非机动车未按划线停放；绿化带多处破损；多辆机动车未按划线停放；楼道外多处飞线充电；2栋垃圾桶旁有大量垃圾堆放；绿化带内多处垃圾；楼道内多处杂物和垃圾堆放；楼道内有零星小广告；楼道内消防器材检查记录未及时更新，个别消防器材外壳破损；个别消防器材过期，外壳破损；2楼外平台有零星垃圾；2栋楼道外门柱破损；2栋西侧有窨井盖破损</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18</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排头社区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70</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82.60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76.30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县科技局、县委党校、县发改委</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各功能室均锁门，未正常开放；多辆非机动车未按划线停放；美食一条街多家商铺门前拉线充电（如大勇卤菜、高伟换锁开锁等）；美食一条街多家商铺门前杂物堆放（如生鲜超市、废品回收等）；美食一条街多辆机动车未按划线停放；美食一条街多家商铺出店经营（如房产中介、景盛金刚网等）；智然电脑旁通道有沙石堆放</w:t>
            </w:r>
          </w:p>
          <w:p>
            <w:pPr>
              <w:widowControl/>
              <w:jc w:val="left"/>
              <w:textAlignment w:val="center"/>
              <w:rPr>
                <w:rFonts w:eastAsia="宋体" w:cs="宋体"/>
                <w:b/>
                <w:color w:val="000000"/>
                <w:sz w:val="22"/>
              </w:rPr>
            </w:pPr>
            <w:r>
              <w:rPr>
                <w:rFonts w:hint="eastAsia" w:eastAsia="宋体" w:cs="宋体"/>
                <w:b/>
                <w:color w:val="000000"/>
                <w:sz w:val="22"/>
              </w:rPr>
              <w:t>合六公司宿舍楼：个别机动车未按划线停放；2栋旁有乱搭乱建和杂物堆放；楼道外多处飞线充电；1栋1单元3楼照明灯不亮；小区多辆非机动车未按划线停放；楼道内多处杂物堆放；2楼外平台有垃圾；楼道内多处墙皮脱落；楼道内有零星垃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19</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定光社区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79</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69.50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74.25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县自然资源和规划局、县林业建设服务中心</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社区门口有零星垃圾；社区旁行道树花坛破损，个别行道树晾晒拖把；个别机动车未按划线停放；社区周边商铺多处拉线充电；个别商铺店招破损；广场健身器材有晾晒；季青酒楼旁打印店周边垃圾堆放；顺丰速运门口路面有污渍；多家商铺门口有杂物堆放；顺丰速运旁非机动车停放无序；个别商铺店招陈旧褪色</w:t>
            </w:r>
          </w:p>
          <w:p>
            <w:pPr>
              <w:widowControl/>
              <w:jc w:val="left"/>
              <w:textAlignment w:val="center"/>
              <w:rPr>
                <w:rFonts w:eastAsia="宋体" w:cs="宋体"/>
                <w:b/>
                <w:color w:val="000000"/>
                <w:sz w:val="22"/>
              </w:rPr>
            </w:pPr>
            <w:r>
              <w:rPr>
                <w:rFonts w:hint="eastAsia" w:eastAsia="宋体" w:cs="宋体"/>
                <w:b/>
                <w:sz w:val="22"/>
              </w:rPr>
              <w:t>友谊新村</w:t>
            </w:r>
            <w:r>
              <w:rPr>
                <w:rFonts w:hint="eastAsia" w:eastAsia="宋体" w:cs="宋体"/>
                <w:b/>
                <w:color w:val="000000"/>
                <w:sz w:val="22"/>
              </w:rPr>
              <w:t>：大门附近路面多处破损；小区内多处栓绳晾晒；大门显著位置公益宣传类型不足；楼道内外多处拉线充电；个别垃圾桶未分类成对摆放；多处路面有零星垃圾；个别机动车未按划线停放；2栋外立面多处墙皮脱落；楼道内非机动车乱停放；楼道内多处消防器材无检查记录；楼道内多处小广告；楼道内有零星垃圾；楼道内墙壁有污渍；楼道内多处杂物堆放；6栋楼道内线盒损坏；5栋1单元2楼窗户玻璃破损；楼道内墙皮开裂破损；2栋外立面有乱涂乱画；多个居民楼2楼外平台有大量垃圾堆放；小区内部分公益宣传陈旧老化；小区内未见精神文明创建宣传栏</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bCs/>
                <w:color w:val="000000"/>
                <w:kern w:val="0"/>
                <w:sz w:val="22"/>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陈大郢社区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61.20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74.10</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县统计局、县档案馆</w:t>
            </w:r>
          </w:p>
        </w:tc>
        <w:tc>
          <w:tcPr>
            <w:tcW w:w="3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办公场所周边：文德路西段多辆机动车占人行道停放；文德路沿线个别非机动车未按划线停放；市民教育室窗台有烟头等垃圾；楼梯间内有杂物堆放</w:t>
            </w:r>
          </w:p>
          <w:p>
            <w:pPr>
              <w:widowControl/>
              <w:jc w:val="left"/>
              <w:textAlignment w:val="center"/>
              <w:rPr>
                <w:rFonts w:eastAsia="宋体" w:cs="宋体"/>
                <w:b/>
                <w:color w:val="000000"/>
                <w:sz w:val="22"/>
              </w:rPr>
            </w:pPr>
            <w:r>
              <w:rPr>
                <w:rFonts w:hint="eastAsia" w:eastAsia="宋体" w:cs="宋体"/>
                <w:b/>
                <w:sz w:val="22"/>
              </w:rPr>
              <w:t>东方花园·水云涧</w:t>
            </w:r>
            <w:r>
              <w:rPr>
                <w:rFonts w:hint="eastAsia" w:eastAsia="宋体" w:cs="宋体"/>
                <w:b/>
                <w:color w:val="000000"/>
                <w:sz w:val="22"/>
              </w:rPr>
              <w:t>：小区南门未见15分钟生活圈、文明健康绿色环保生活方式的公益宣传；小区南门外电子屏幕有破损；小区南门外垃圾桶未成对分类摆放；3栋南侧有毁绿种菜；小区内部分垃圾桶破损或未分类成对摆放，多个垃圾桶满溢；3栋北侧绿化带内公益宣传破损；小区内多处栓绳晾晒；小区内非机动车乱停现象严重；楼道外飞线充电现象严重；楼道内有零星垃圾；2楼外平台有垃圾堆放；多处绿化带内有大量杂物堆放；多处绿化带内有垃圾；广场旁景观小品字体缺失，底部引用不全，缺少“民族有希望”；广场绿化带旁砌砖多处破损；11栋东南侧有大量杂物和建筑垃圾；地下车库南侧入口旁窨井盖破损；地下车库南侧入口有机动车乱停放；11栋1单元地下1层楼梯处有大量垃圾；楼道内多处消防设施外壳损坏；小区路面多处破损；11栋1单元4楼消防器材缺少水龙带；楼道内多处杂物堆放；10栋北侧绿化带旁有大量建筑垃圾堆放；10栋架空层内大量杂物和垃圾，拉线充电普遍</w:t>
            </w:r>
          </w:p>
        </w:tc>
      </w:tr>
    </w:tbl>
    <w:p>
      <w:pPr>
        <w:ind w:firstLine="643" w:firstLineChars="200"/>
        <w:rPr>
          <w:rFonts w:eastAsia="宋体"/>
          <w:b/>
        </w:rPr>
      </w:pPr>
      <w:r>
        <w:rPr>
          <w:rFonts w:hint="eastAsia" w:eastAsia="宋体"/>
          <w:b/>
        </w:rPr>
        <w:t>（二）新拆分社区测评情况</w:t>
      </w:r>
    </w:p>
    <w:p>
      <w:pPr>
        <w:ind w:firstLine="643" w:firstLineChars="200"/>
        <w:rPr>
          <w:rFonts w:eastAsia="宋体"/>
          <w:b/>
        </w:rPr>
      </w:pPr>
      <w:r>
        <w:rPr>
          <w:rFonts w:hint="eastAsia"/>
          <w:b/>
        </w:rPr>
        <w:t>每个社区检查社区办公室及周边，抽查1个居民小区，具体测评情况如下：</w:t>
      </w:r>
    </w:p>
    <w:tbl>
      <w:tblPr>
        <w:tblStyle w:val="4"/>
        <w:tblW w:w="8099" w:type="dxa"/>
        <w:tblInd w:w="0" w:type="dxa"/>
        <w:tblLayout w:type="fixed"/>
        <w:tblCellMar>
          <w:top w:w="0" w:type="dxa"/>
          <w:left w:w="0" w:type="dxa"/>
          <w:bottom w:w="0" w:type="dxa"/>
          <w:right w:w="0" w:type="dxa"/>
        </w:tblCellMar>
      </w:tblPr>
      <w:tblGrid>
        <w:gridCol w:w="470"/>
        <w:gridCol w:w="463"/>
        <w:gridCol w:w="571"/>
        <w:gridCol w:w="662"/>
        <w:gridCol w:w="660"/>
        <w:gridCol w:w="916"/>
        <w:gridCol w:w="4357"/>
      </w:tblGrid>
      <w:tr>
        <w:tblPrEx>
          <w:tblCellMar>
            <w:top w:w="0" w:type="dxa"/>
            <w:left w:w="0" w:type="dxa"/>
            <w:bottom w:w="0" w:type="dxa"/>
            <w:right w:w="0" w:type="dxa"/>
          </w:tblCellMar>
        </w:tblPrEx>
        <w:trPr>
          <w:trHeight w:val="512" w:hRule="atLeast"/>
          <w:tblHead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排 名</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社区办公室及周边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小区</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得分</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包联单位</w:t>
            </w:r>
          </w:p>
        </w:tc>
        <w:tc>
          <w:tcPr>
            <w:tcW w:w="435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存  在  问  题</w:t>
            </w:r>
          </w:p>
        </w:tc>
      </w:tr>
      <w:tr>
        <w:tblPrEx>
          <w:tblCellMar>
            <w:top w:w="0" w:type="dxa"/>
            <w:left w:w="0" w:type="dxa"/>
            <w:bottom w:w="0" w:type="dxa"/>
            <w:right w:w="0" w:type="dxa"/>
          </w:tblCellMar>
        </w:tblPrEx>
        <w:trPr>
          <w:trHeight w:val="964" w:hRule="atLeast"/>
          <w:tblHead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cs="宋体"/>
                <w:b/>
                <w:color w:val="000000"/>
                <w:sz w:val="22"/>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c>
          <w:tcPr>
            <w:tcW w:w="435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东安社区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69</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92.93（+5）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80.97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县总工会、县委党史和地方志研究室</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办公场所及周边：军民巷入口及沿线多辆非机动车乱停；个别商铺及流动摊点占道摆摊；沿线个别机动车乱停；人行道道板砖破损；实践站当前装修中</w:t>
            </w:r>
          </w:p>
          <w:p>
            <w:pPr>
              <w:widowControl/>
              <w:jc w:val="left"/>
              <w:textAlignment w:val="center"/>
              <w:rPr>
                <w:rFonts w:eastAsia="宋体" w:cs="宋体"/>
                <w:b/>
                <w:color w:val="000000"/>
                <w:sz w:val="22"/>
              </w:rPr>
            </w:pPr>
            <w:r>
              <w:rPr>
                <w:rFonts w:hint="eastAsia" w:eastAsia="宋体" w:cs="宋体"/>
                <w:b/>
                <w:color w:val="000000"/>
                <w:sz w:val="22"/>
              </w:rPr>
              <w:t>荣华府B区：小区内多辆非机动车未按划线停放；个别机动车未按划线停放；4栋东北角有种菜现象；小区内飞线充电普遍；2楼外平台有零星垃圾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广场社区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66</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93.37</w:t>
            </w:r>
          </w:p>
          <w:p>
            <w:pPr>
              <w:widowControl/>
              <w:jc w:val="center"/>
              <w:textAlignment w:val="center"/>
              <w:rPr>
                <w:rFonts w:eastAsia="宋体" w:cs="宋体"/>
                <w:b/>
                <w:color w:val="000000"/>
                <w:sz w:val="22"/>
              </w:rPr>
            </w:pPr>
            <w:r>
              <w:rPr>
                <w:rFonts w:hint="eastAsia" w:eastAsia="宋体" w:cs="宋体"/>
                <w:b/>
                <w:color w:val="000000"/>
                <w:sz w:val="22"/>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79.69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县住建局、县直属机关事务</w:t>
            </w:r>
          </w:p>
          <w:p>
            <w:pPr>
              <w:widowControl/>
              <w:jc w:val="center"/>
              <w:textAlignment w:val="center"/>
              <w:rPr>
                <w:rFonts w:eastAsia="宋体" w:cs="宋体"/>
                <w:b/>
                <w:color w:val="000000"/>
                <w:sz w:val="22"/>
              </w:rPr>
            </w:pPr>
            <w:r>
              <w:rPr>
                <w:rFonts w:hint="eastAsia" w:eastAsia="宋体" w:cs="宋体"/>
                <w:b/>
                <w:color w:val="000000"/>
                <w:sz w:val="22"/>
              </w:rPr>
              <w:t>管理中心、县司法局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办公场所及周边：小匠造型旁巷道内机动车阻塞通道；社区通道内多辆机动车乱停；社区通道内个别非机动车未按划线停放；宣传横幅画面卷折；个别公告牌脏污；废品回收出店经营；未见新时代文明实践站</w:t>
            </w:r>
          </w:p>
          <w:p>
            <w:pPr>
              <w:widowControl/>
              <w:jc w:val="left"/>
              <w:textAlignment w:val="center"/>
              <w:rPr>
                <w:rFonts w:eastAsia="宋体" w:cs="宋体"/>
                <w:b/>
                <w:color w:val="000000"/>
                <w:sz w:val="22"/>
              </w:rPr>
            </w:pPr>
            <w:r>
              <w:rPr>
                <w:rFonts w:hint="eastAsia" w:eastAsia="宋体" w:cs="宋体"/>
                <w:b/>
                <w:color w:val="000000"/>
                <w:sz w:val="22"/>
              </w:rPr>
              <w:t>琪瑞大厦：个别机动车未按划线停放；B座3楼楼梯间柜内及A座5楼有杂物堆放；A座5楼楼梯间有零星小广告</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城南社区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67</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91.87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79.44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县气象局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办公场所及周边：行道树花坛内有垃圾桶摆放；个别商铺出店经营，占非机动车停车位堆放商品（如好家五金等）；新时代文明实践站设计中</w:t>
            </w:r>
          </w:p>
          <w:p>
            <w:pPr>
              <w:widowControl/>
              <w:jc w:val="left"/>
              <w:textAlignment w:val="center"/>
              <w:rPr>
                <w:rFonts w:eastAsia="宋体" w:cs="宋体"/>
                <w:b/>
                <w:color w:val="000000"/>
                <w:sz w:val="22"/>
              </w:rPr>
            </w:pPr>
            <w:r>
              <w:rPr>
                <w:rFonts w:hint="eastAsia" w:eastAsia="宋体" w:cs="宋体"/>
                <w:b/>
                <w:color w:val="000000"/>
                <w:sz w:val="22"/>
              </w:rPr>
              <w:t>文德公园里：个别非机动车未按划线停放；楼道外零星拉线充电；楼道内多处杂物或垃圾；楼道内多处小广告；2楼外平台有垃圾</w:t>
            </w:r>
          </w:p>
        </w:tc>
      </w:tr>
      <w:tr>
        <w:tblPrEx>
          <w:tblCellMar>
            <w:top w:w="0" w:type="dxa"/>
            <w:left w:w="0" w:type="dxa"/>
            <w:bottom w:w="0" w:type="dxa"/>
            <w:right w:w="0" w:type="dxa"/>
          </w:tblCellMar>
        </w:tblPrEx>
        <w:trPr>
          <w:trHeight w:val="545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景民社区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89.97</w:t>
            </w:r>
          </w:p>
          <w:p>
            <w:pPr>
              <w:widowControl/>
              <w:jc w:val="center"/>
              <w:textAlignment w:val="center"/>
              <w:rPr>
                <w:rFonts w:eastAsia="宋体" w:cs="宋体"/>
                <w:b/>
                <w:color w:val="000000"/>
                <w:sz w:val="22"/>
              </w:rPr>
            </w:pPr>
            <w:r>
              <w:rPr>
                <w:rFonts w:hint="eastAsia" w:eastAsia="宋体" w:cs="宋体"/>
                <w:b/>
                <w:color w:val="000000"/>
                <w:sz w:val="22"/>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76.99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县农业农村局、县市场监管局、县人社局、县商务局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朵瑞姿旁巷道个别非机动车乱停；店埠中心学校通道内多辆机动车乱停；店埠中心学校通道存在杂物堆放、拴绳晾晒；店埠中心学校门前地面垃圾较多，保洁不到位；店埠中心学校围墙上有小广告；定光西巷公厕铁门周边杂物堆放，铁门后有种菜现象；定光西巷公厕无障碍卫生间单侧扶手；未见新时代文明实践站</w:t>
            </w:r>
          </w:p>
          <w:p>
            <w:pPr>
              <w:widowControl/>
              <w:jc w:val="left"/>
              <w:textAlignment w:val="center"/>
              <w:rPr>
                <w:rFonts w:eastAsia="宋体" w:cs="宋体"/>
                <w:b/>
                <w:color w:val="000000"/>
                <w:sz w:val="22"/>
              </w:rPr>
            </w:pPr>
            <w:r>
              <w:rPr>
                <w:rFonts w:hint="eastAsia" w:eastAsia="宋体" w:cs="宋体"/>
                <w:b/>
                <w:color w:val="000000"/>
                <w:sz w:val="22"/>
              </w:rPr>
              <w:t>青春苑小区：西门部分公益广告缺失；小区内部分垃圾桶有破损；多处垃圾桶未分类成对摆放，将同类垃圾桶摆放一起；多个垃圾桶满溢，垃圾桶周边地面有零星垃圾；绿化带多处破损；非机动车库内外均有杂物堆放；楼道外多处杂物堆放；居民楼外立面有墙皮脱落；小区内有公益广告脱落或陈旧；楼道外有拉线充电；机动车停车位旁有零星垃圾；个别非机动车未按划线停放</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老街社区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68</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85.40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76.70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县交通运输局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办公场所及周边：老街沿线多个巷道内非机动车乱停；个别商铺出店经营（如北京布鞋、武汉服饰等）；老街口个别机动车、非机动车乱停；未见新时代文明实践站</w:t>
            </w:r>
          </w:p>
          <w:p>
            <w:pPr>
              <w:widowControl/>
              <w:jc w:val="left"/>
              <w:textAlignment w:val="center"/>
              <w:rPr>
                <w:rFonts w:eastAsia="宋体" w:cs="宋体"/>
                <w:b/>
                <w:color w:val="000000"/>
                <w:sz w:val="22"/>
              </w:rPr>
            </w:pPr>
            <w:r>
              <w:rPr>
                <w:rFonts w:hint="eastAsia" w:eastAsia="宋体" w:cs="宋体"/>
                <w:b/>
                <w:sz w:val="22"/>
              </w:rPr>
              <w:t>华丰菜市楼1栋：</w:t>
            </w:r>
            <w:r>
              <w:rPr>
                <w:rFonts w:hint="eastAsia" w:eastAsia="宋体" w:cs="宋体"/>
                <w:b/>
                <w:color w:val="000000"/>
                <w:sz w:val="22"/>
              </w:rPr>
              <w:t>楼道外多处飞线充电；二楼平台有零星垃圾；楼道内台阶上有零星小广告；4单元消防器材未见检查记录；2楼平台有杂物堆放；楼道内有多处垃圾；楼道内有非机动车乱停放；楼道内多处消防器材过期；楼道内杂物堆放现象普遍；1楼消防器材外壳损坏，有垃圾堆积；小区东侧出口旧衣物回收箱旁有杂物堆放；小区未见15分钟生活圈和精神文明创建宣传栏</w:t>
            </w:r>
          </w:p>
        </w:tc>
      </w:tr>
      <w:tr>
        <w:tblPrEx>
          <w:tblCellMar>
            <w:top w:w="0" w:type="dxa"/>
            <w:left w:w="0" w:type="dxa"/>
            <w:bottom w:w="0" w:type="dxa"/>
            <w:right w:w="0" w:type="dxa"/>
          </w:tblCellMar>
        </w:tblPrEx>
        <w:trPr>
          <w:trHeight w:val="693"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kern w:val="0"/>
                <w:sz w:val="22"/>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祥和社区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64</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89.27</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76.64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县投资促进中心</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社区便民服务中心未见一米线；消防器材检查记录未及时更新；蓝光一号西门对面，力高.澜湖前城围墙外大量杂物堆积；好鲜生门前多辆机动车未按划线停放；垃圾桶周边地面有垃圾，垃圾桶满溢未及时清运；蓝光一号西门周边共享单车未规范停放；蓝光一号门前多辆餐车占道经营；未见新时代文明实践站</w:t>
            </w:r>
          </w:p>
          <w:p>
            <w:pPr>
              <w:widowControl/>
              <w:jc w:val="left"/>
              <w:textAlignment w:val="center"/>
              <w:rPr>
                <w:rFonts w:eastAsia="宋体" w:cs="宋体"/>
                <w:b/>
                <w:color w:val="000000"/>
                <w:sz w:val="22"/>
              </w:rPr>
            </w:pPr>
            <w:r>
              <w:rPr>
                <w:rFonts w:hint="eastAsia" w:eastAsia="宋体" w:cs="宋体"/>
                <w:b/>
                <w:color w:val="000000"/>
                <w:sz w:val="22"/>
              </w:rPr>
              <w:t>斌锋时代城：小区内多辆非机动车乱停放；楼道内多处小广告；楼道内有零星杂物或垃圾；13栋1楼有墙皮脱落；个别垃圾桶满溢；12栋和13栋之间绿化带内窨井盖破损；15栋架空层栏杆有晾晒现象</w:t>
            </w:r>
          </w:p>
        </w:tc>
      </w:tr>
      <w:tr>
        <w:tblPrEx>
          <w:tblCellMar>
            <w:top w:w="0" w:type="dxa"/>
            <w:left w:w="0" w:type="dxa"/>
            <w:bottom w:w="0" w:type="dxa"/>
            <w:right w:w="0" w:type="dxa"/>
          </w:tblCellMar>
        </w:tblPrEx>
        <w:trPr>
          <w:trHeight w:val="4389" w:hRule="atLeast"/>
        </w:trPr>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cs="宋体"/>
                <w:b/>
                <w:color w:val="000000"/>
                <w:sz w:val="22"/>
              </w:rPr>
            </w:pPr>
            <w:r>
              <w:rPr>
                <w:rFonts w:hint="eastAsia" w:eastAsia="宋体" w:cs="宋体"/>
                <w:b/>
                <w:color w:val="000000"/>
                <w:sz w:val="22"/>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eastAsia="宋体" w:cs="宋体"/>
                <w:b/>
                <w:color w:val="000000"/>
                <w:sz w:val="22"/>
              </w:rPr>
              <w:t>金阳社区</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66</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82.73</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bCs/>
                <w:color w:val="000000"/>
                <w:sz w:val="22"/>
              </w:rPr>
            </w:pPr>
            <w:r>
              <w:rPr>
                <w:rFonts w:hint="eastAsia" w:eastAsia="宋体" w:cs="宋体"/>
                <w:b/>
                <w:color w:val="000000"/>
                <w:kern w:val="0"/>
                <w:sz w:val="22"/>
              </w:rPr>
              <w:t xml:space="preserve">74.37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sz w:val="22"/>
              </w:rPr>
            </w:pPr>
            <w:r>
              <w:rPr>
                <w:rFonts w:hint="eastAsia" w:eastAsia="宋体" w:cs="宋体"/>
                <w:b/>
                <w:color w:val="000000"/>
                <w:sz w:val="22"/>
              </w:rPr>
              <w:t>县税务局</w:t>
            </w:r>
          </w:p>
        </w:tc>
        <w:tc>
          <w:tcPr>
            <w:tcW w:w="4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sz w:val="22"/>
              </w:rPr>
            </w:pPr>
            <w:r>
              <w:rPr>
                <w:rFonts w:hint="eastAsia" w:eastAsia="宋体" w:cs="宋体"/>
                <w:b/>
                <w:color w:val="000000"/>
                <w:sz w:val="22"/>
              </w:rPr>
              <w:t>办公场所及周边：文禹路个别机动车未按划线停放；文禹路个别垃圾桶无分类标识；个别店铺门前杂物堆放、出店经营（如花开半夏、乐思购便利超市、汇轩阁茶叶、巨惠生活超市等）；汇轩阁茶叶门前地面有小广告；新时代文明实践站装修中</w:t>
            </w:r>
          </w:p>
          <w:p>
            <w:pPr>
              <w:widowControl/>
              <w:jc w:val="left"/>
              <w:textAlignment w:val="center"/>
              <w:rPr>
                <w:rFonts w:eastAsia="宋体" w:cs="宋体"/>
                <w:b/>
                <w:color w:val="000000"/>
                <w:sz w:val="22"/>
              </w:rPr>
            </w:pPr>
            <w:r>
              <w:rPr>
                <w:rFonts w:hint="eastAsia" w:eastAsia="宋体" w:cs="宋体"/>
                <w:b/>
                <w:color w:val="000000"/>
                <w:sz w:val="22"/>
              </w:rPr>
              <w:t>瑞景兰庭：小区多辆非机动车未按划线停放；个别机动车未按划线停放；个别垃圾桶未分类成对摆放；多个垃圾桶满溢；楼道外多处飞线充电；绿化带内有杂物堆放；瑞康超市门口出店经营，旁边有杂物堆放；楼道内多处杂物堆放；2楼外平台有垃圾；小区绿化带有破损；个别垃圾桶旁有零星垃圾</w:t>
            </w:r>
          </w:p>
        </w:tc>
      </w:tr>
    </w:tbl>
    <w:p>
      <w:pPr>
        <w:ind w:firstLine="643" w:firstLineChars="200"/>
        <w:rPr>
          <w:rFonts w:ascii="仿宋_GB2312" w:hAnsi="仿宋_GB2312" w:cs="仿宋_GB2312"/>
          <w:b/>
        </w:rPr>
      </w:pPr>
      <w:r>
        <w:rPr>
          <w:rFonts w:hint="eastAsia" w:ascii="仿宋_GB2312" w:hAnsi="仿宋_GB2312" w:cs="仿宋_GB2312"/>
          <w:b/>
        </w:rPr>
        <w:t>3月份，在居民小区月评中设置了加分项，总计10分，每完成一条加5分，在月评前已作布置。内容为：一是完成文明创建宣传栏的设置，并按规定布置内容；二是建立垃圾桶定期清洗制度，垃圾桶周边无污渍、污水。</w:t>
      </w:r>
    </w:p>
    <w:p>
      <w:pPr>
        <w:ind w:firstLine="643" w:firstLineChars="200"/>
        <w:rPr>
          <w:rFonts w:ascii="仿宋_GB2312" w:hAnsi="仿宋_GB2312" w:cs="仿宋_GB2312"/>
          <w:b/>
        </w:rPr>
      </w:pPr>
      <w:r>
        <w:rPr>
          <w:rFonts w:hint="eastAsia" w:ascii="仿宋_GB2312" w:hAnsi="仿宋_GB2312" w:cs="仿宋_GB2312"/>
          <w:b/>
        </w:rPr>
        <w:t>关于社区月评需重点注意事项：</w:t>
      </w:r>
    </w:p>
    <w:p>
      <w:pPr>
        <w:ind w:firstLine="643" w:firstLineChars="200"/>
        <w:rPr>
          <w:rFonts w:ascii="仿宋_GB2312" w:hAnsi="仿宋_GB2312" w:cs="仿宋_GB2312"/>
          <w:b/>
        </w:rPr>
      </w:pPr>
      <w:r>
        <w:rPr>
          <w:rFonts w:hint="eastAsia" w:ascii="仿宋_GB2312" w:hAnsi="仿宋_GB2312" w:cs="仿宋_GB2312"/>
          <w:b/>
        </w:rPr>
        <w:t>1.各新拆分社区要加快新时代文明实践站建设进度，5月份将纳入城区社区总排名，不再单列；</w:t>
      </w:r>
    </w:p>
    <w:p>
      <w:pPr>
        <w:ind w:firstLine="643" w:firstLineChars="200"/>
        <w:rPr>
          <w:rFonts w:ascii="仿宋_GB2312" w:hAnsi="仿宋_GB2312" w:cs="仿宋_GB2312"/>
          <w:b/>
        </w:rPr>
      </w:pPr>
      <w:r>
        <w:rPr>
          <w:rFonts w:hint="eastAsia" w:ascii="仿宋_GB2312" w:hAnsi="仿宋_GB2312" w:cs="仿宋_GB2312"/>
          <w:b/>
        </w:rPr>
        <w:t>2.对社区月评设置减分项，减分项的设置主要针对社区整体被指出问题的整改成效，总计10分，4月月评即实施。</w:t>
      </w:r>
    </w:p>
    <w:p>
      <w:pPr>
        <w:ind w:firstLine="643" w:firstLineChars="200"/>
        <w:rPr>
          <w:rFonts w:eastAsia="宋体"/>
          <w:b/>
        </w:rPr>
      </w:pPr>
      <w:r>
        <w:rPr>
          <w:rFonts w:hint="eastAsia" w:eastAsia="宋体"/>
          <w:b/>
        </w:rPr>
        <w:t>（三）乡镇测评情况</w:t>
      </w:r>
    </w:p>
    <w:p>
      <w:pPr>
        <w:ind w:firstLine="619" w:firstLineChars="200"/>
        <w:rPr>
          <w:b/>
          <w:spacing w:val="-6"/>
        </w:rPr>
      </w:pPr>
      <w:r>
        <w:rPr>
          <w:rFonts w:hint="eastAsia"/>
          <w:b/>
          <w:spacing w:val="-6"/>
        </w:rPr>
        <w:t>主要测评乡镇（园区）机关（20分）、乡镇（园区）商业大街（40分）、社区（20分）、活动及图片报送（20分）等重点项目。本次检查对新时代文明实践所、站（乡镇综合文化站、社区综合文化服务中心）建设工作进行了督促指导，现场指出问题，明确整改要求。具体测评情况如下：</w:t>
      </w:r>
    </w:p>
    <w:tbl>
      <w:tblPr>
        <w:tblStyle w:val="4"/>
        <w:tblW w:w="8662" w:type="dxa"/>
        <w:tblInd w:w="0" w:type="dxa"/>
        <w:tblLayout w:type="autofit"/>
        <w:tblCellMar>
          <w:top w:w="0" w:type="dxa"/>
          <w:left w:w="0" w:type="dxa"/>
          <w:bottom w:w="0" w:type="dxa"/>
          <w:right w:w="0" w:type="dxa"/>
        </w:tblCellMar>
      </w:tblPr>
      <w:tblGrid>
        <w:gridCol w:w="540"/>
        <w:gridCol w:w="605"/>
        <w:gridCol w:w="628"/>
        <w:gridCol w:w="551"/>
        <w:gridCol w:w="565"/>
        <w:gridCol w:w="621"/>
        <w:gridCol w:w="474"/>
        <w:gridCol w:w="4678"/>
      </w:tblGrid>
      <w:tr>
        <w:tblPrEx>
          <w:tblCellMar>
            <w:top w:w="0" w:type="dxa"/>
            <w:left w:w="0" w:type="dxa"/>
            <w:bottom w:w="0" w:type="dxa"/>
            <w:right w:w="0" w:type="dxa"/>
          </w:tblCellMar>
        </w:tblPrEx>
        <w:trPr>
          <w:trHeight w:val="270"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排 名</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w:t>
            </w:r>
            <w:r>
              <w:rPr>
                <w:rFonts w:hint="eastAsia" w:eastAsia="宋体" w:cs="宋体"/>
                <w:b/>
                <w:color w:val="000000" w:themeColor="text1"/>
                <w:kern w:val="0"/>
                <w:sz w:val="22"/>
                <w14:textFill>
                  <w14:solidFill>
                    <w14:schemeClr w14:val="tx1"/>
                  </w14:solidFill>
                </w14:textFill>
              </w:rPr>
              <w:br w:type="textWrapping"/>
            </w:r>
            <w:r>
              <w:rPr>
                <w:rFonts w:hint="eastAsia" w:eastAsia="宋体" w:cs="宋体"/>
                <w:b/>
                <w:color w:val="000000" w:themeColor="text1"/>
                <w:kern w:val="0"/>
                <w:sz w:val="22"/>
                <w14:textFill>
                  <w14:solidFill>
                    <w14:schemeClr w14:val="tx1"/>
                  </w14:solidFill>
                </w14:textFill>
              </w:rPr>
              <w:t>（园区）</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乡镇(园区)</w:t>
            </w:r>
            <w:r>
              <w:rPr>
                <w:rFonts w:hint="eastAsia" w:eastAsia="宋体" w:cs="宋体"/>
                <w:b/>
                <w:color w:val="000000" w:themeColor="text1"/>
                <w:kern w:val="0"/>
                <w:sz w:val="22"/>
                <w14:textFill>
                  <w14:solidFill>
                    <w14:schemeClr w14:val="tx1"/>
                  </w14:solidFill>
                </w14:textFill>
              </w:rPr>
              <w:br w:type="textWrapping"/>
            </w:r>
            <w:r>
              <w:rPr>
                <w:rFonts w:hint="eastAsia" w:eastAsia="宋体" w:cs="宋体"/>
                <w:b/>
                <w:color w:val="000000" w:themeColor="text1"/>
                <w:kern w:val="0"/>
                <w:sz w:val="22"/>
                <w14:textFill>
                  <w14:solidFill>
                    <w14:schemeClr w14:val="tx1"/>
                  </w14:solidFill>
                </w14:textFill>
              </w:rPr>
              <w:t>机关20分</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商业</w:t>
            </w:r>
            <w:r>
              <w:rPr>
                <w:rFonts w:hint="eastAsia" w:eastAsia="宋体" w:cs="宋体"/>
                <w:b/>
                <w:color w:val="000000" w:themeColor="text1"/>
                <w:kern w:val="0"/>
                <w:sz w:val="22"/>
                <w14:textFill>
                  <w14:solidFill>
                    <w14:schemeClr w14:val="tx1"/>
                  </w14:solidFill>
                </w14:textFill>
              </w:rPr>
              <w:br w:type="textWrapping"/>
            </w:r>
            <w:r>
              <w:rPr>
                <w:rFonts w:hint="eastAsia" w:eastAsia="宋体" w:cs="宋体"/>
                <w:b/>
                <w:color w:val="000000" w:themeColor="text1"/>
                <w:kern w:val="0"/>
                <w:sz w:val="22"/>
                <w14:textFill>
                  <w14:solidFill>
                    <w14:schemeClr w14:val="tx1"/>
                  </w14:solidFill>
                </w14:textFill>
              </w:rPr>
              <w:t>大街</w:t>
            </w:r>
            <w:r>
              <w:rPr>
                <w:rFonts w:hint="eastAsia" w:eastAsia="宋体" w:cs="宋体"/>
                <w:b/>
                <w:color w:val="000000" w:themeColor="text1"/>
                <w:kern w:val="0"/>
                <w:sz w:val="22"/>
                <w14:textFill>
                  <w14:solidFill>
                    <w14:schemeClr w14:val="tx1"/>
                  </w14:solidFill>
                </w14:textFill>
              </w:rPr>
              <w:br w:type="textWrapping"/>
            </w:r>
            <w:r>
              <w:rPr>
                <w:rFonts w:hint="eastAsia" w:eastAsia="宋体" w:cs="宋体"/>
                <w:b/>
                <w:color w:val="000000" w:themeColor="text1"/>
                <w:kern w:val="0"/>
                <w:sz w:val="22"/>
                <w14:textFill>
                  <w14:solidFill>
                    <w14:schemeClr w14:val="tx1"/>
                  </w14:solidFill>
                </w14:textFill>
              </w:rPr>
              <w:t>40分</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社区</w:t>
            </w:r>
            <w:r>
              <w:rPr>
                <w:rFonts w:hint="eastAsia" w:eastAsia="宋体" w:cs="宋体"/>
                <w:b/>
                <w:color w:val="000000" w:themeColor="text1"/>
                <w:kern w:val="0"/>
                <w:sz w:val="22"/>
                <w14:textFill>
                  <w14:solidFill>
                    <w14:schemeClr w14:val="tx1"/>
                  </w14:solidFill>
                </w14:textFill>
              </w:rPr>
              <w:br w:type="textWrapping"/>
            </w:r>
            <w:r>
              <w:rPr>
                <w:rFonts w:hint="eastAsia" w:eastAsia="宋体" w:cs="宋体"/>
                <w:b/>
                <w:color w:val="000000" w:themeColor="text1"/>
                <w:kern w:val="0"/>
                <w:sz w:val="22"/>
                <w14:textFill>
                  <w14:solidFill>
                    <w14:schemeClr w14:val="tx1"/>
                  </w14:solidFill>
                </w14:textFill>
              </w:rPr>
              <w:t>20分</w:t>
            </w:r>
          </w:p>
        </w:tc>
        <w:tc>
          <w:tcPr>
            <w:tcW w:w="621"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活动及图片报送</w:t>
            </w:r>
          </w:p>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20分</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得分</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sz w:val="20"/>
                <w:szCs w:val="20"/>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存  在  问  题</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包公镇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32</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84</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包公大街：肥东农商银行门前有机动车、非机动车乱停；华联超市门旁有机动车乱停及杂物堆放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农贸市场：铁皮房旁有大量杂物堆放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青春社区：公益广告有歧义用语（如：公长私短）；科普器材较少</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循环园</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16.5</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77.5</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义和商业街：机动车乱停较为普遍；多处行道树花坛内摆放花盆等杂物；有拉线充电现象；公益宣传未及时更新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办公场所及周边：办公楼外大幅宣传牌内容未及时更新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新时代文明实践所：功能室活动剪影未更新</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义和社区：办公室外宣传横幅字体脱落，悬挂不规范；楼层索引中健康活动室标识错误（多次督查未见整改）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杨店乡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33</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9</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77</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杨店大街：农机修理隔壁通道有破损幕布悬挂；旺角水果超市门前杂物堆放；书花苑出店经营；王勇批发部占道搭棚，门前非机动车乱停；王建胜油坊前马路地面破损严重，建议加快速度修复</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岭兴社区：精神文明建设宣传栏陈旧；科普和文化活动室与办公室混在一起，功能室整合不合理；市民教育室管理制度《公民道德建设实施纲要》名称过时</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77</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石塘大街：少量商户门前有花盆等杂物堆放；个别机动车占人行道停放；个别非机动车占临时摊点群通道停放；皖茗茶行隔壁早点店出店经营；沿河街内有出店经营、机动车与非机动车乱停放、商户门前杂物堆放现象；公厕旁地面有垃圾，保洁不到位</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农贸市场：地面有垃圾，保洁不到位；临时摊点未划线规范管理</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办公场所及周边：改厕办后楼梯肚下非机动车未划线停放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红光社区：功能室挂牌过多；文化活动室和市民教育室有杂物堆放；功能室缺少习近平谈治国理政等相关书籍</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八斗镇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36</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77</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八斗大街：精美理发门前路缘石破损；文明巷中有机动车乱停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新时代文明实践所：理论宣讲室地面有垃圾，保洁不到位；心理咨询室布置不到位；</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南桥社区：垃圾分类宣传栏内张贴牌翘起，宣传内容与之不符；食品安全宣传栏张贴画脱落，宣传内容与之不符；精神文明建设宣传栏内容未更新；办公室周边地面垃圾较多，保洁不到位；理论宣讲、市民教育功能室计划未分开；功能室活动剪影未分类；未见普及卫生健康知识、传染病防控、应急救护知识宣传内容</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长临河镇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74</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长临河大街：小刀电动车门前有拉线充电现象；晓殷百货太阳能隔壁卷闸门上有大量小广告</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农贸市场</w:t>
            </w:r>
            <w:r>
              <w:rPr>
                <w:rFonts w:hint="eastAsia" w:eastAsia="宋体" w:cs="宋体"/>
                <w:b/>
                <w:color w:val="000000" w:themeColor="text1"/>
                <w:sz w:val="22"/>
                <w14:textFill>
                  <w14:solidFill>
                    <w14:schemeClr w14:val="tx1"/>
                  </w14:solidFill>
                </w14:textFill>
              </w:rPr>
              <w:t>：有机动车、非机动车乱停；多处杂物堆放；有拴绳晾晒现象；勤俭节约广告牌破损</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罗店社区</w:t>
            </w:r>
            <w:r>
              <w:rPr>
                <w:rFonts w:hint="eastAsia" w:eastAsia="宋体" w:cs="宋体"/>
                <w:b/>
                <w:color w:val="000000" w:themeColor="text1"/>
                <w:sz w:val="22"/>
                <w14:textFill>
                  <w14:solidFill>
                    <w14:schemeClr w14:val="tx1"/>
                  </w14:solidFill>
                </w14:textFill>
              </w:rPr>
              <w:t>：院外广场有个别非机动车乱停；宣传栏内张贴不规范；功能室挂牌过多；楼层索引缺少健身活动室</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经开区</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26</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72</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商业街（金阳路-镇西路）</w:t>
            </w:r>
            <w:r>
              <w:rPr>
                <w:rFonts w:hint="eastAsia" w:eastAsia="宋体" w:cs="宋体"/>
                <w:b/>
                <w:color w:val="000000" w:themeColor="text1"/>
                <w:kern w:val="0"/>
                <w:sz w:val="22"/>
                <w14:textFill>
                  <w14:solidFill>
                    <w14:schemeClr w14:val="tx1"/>
                  </w14:solidFill>
                </w14:textFill>
              </w:rPr>
              <w:t>：有多辆机动车乱停；多辆非机动车未按线停放；有拉线充电现象；废品回收门前大量废品杂物堆放，地面垃圾较多，卫生环境较差；部分垃圾桶分类标识破损</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新时代文明实践所</w:t>
            </w:r>
            <w:r>
              <w:rPr>
                <w:rFonts w:hint="eastAsia" w:eastAsia="宋体" w:cs="宋体"/>
                <w:b/>
                <w:color w:val="000000" w:themeColor="text1"/>
                <w:kern w:val="0"/>
                <w:sz w:val="22"/>
                <w14:textFill>
                  <w14:solidFill>
                    <w14:schemeClr w14:val="tx1"/>
                  </w14:solidFill>
                </w14:textFill>
              </w:rPr>
              <w:t>：新时代文明实践所内只有燎原社区新时代文明实践站相关计划和活动剪影等内容，未见镇实践所相关内容</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墩塘社区</w:t>
            </w:r>
            <w:r>
              <w:rPr>
                <w:rFonts w:hint="eastAsia" w:eastAsia="宋体" w:cs="宋体"/>
                <w:b/>
                <w:color w:val="000000" w:themeColor="text1"/>
                <w:kern w:val="0"/>
                <w:sz w:val="22"/>
                <w14:textFill>
                  <w14:solidFill>
                    <w14:schemeClr w14:val="tx1"/>
                  </w14:solidFill>
                </w14:textFill>
              </w:rPr>
              <w:t>：精神文明建设宣传栏内未见善行义举榜、十星级文明户等内容；社区门前灯杆旗上所挂灯笼损坏；社区前广场内社会主义核心价值观字体颜色脱落</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马湖乡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30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71</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马湖大街：公交底站旁地面有破损坑洞</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农贸市场：通往农贸市场道路围墙上有公益广告破损；有机动车乱停；多辆非机动车未划线停放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三官社区：精神文明宣传牌悬挂不规范，缺少善行义举榜和十星级文明户等相关内容；办公楼内消火栓无灭火器；有拉线充电现象（建议增设充电桩）</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响导乡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28</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71</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响导大街：大街住户及商户门前杂物堆放；商户出店占道经营现象较严重；少量机动车乱停；办工场所及周边：院内及篮球场有多辆机动车乱停；乒乓球桌在篮球场上摆放</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赵亮社区：新时代文明实践站活动计划未更新；垃圾分类宣传栏下垃圾桶未成对分类摆放；精神文明建设宣传栏内容未更新；健身活动室布置不到位</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陈集镇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65</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陈集大街</w:t>
            </w:r>
            <w:r>
              <w:rPr>
                <w:rFonts w:hint="eastAsia" w:eastAsia="宋体" w:cs="宋体"/>
                <w:b/>
                <w:color w:val="000000" w:themeColor="text1"/>
                <w:sz w:val="22"/>
                <w14:textFill>
                  <w14:solidFill>
                    <w14:schemeClr w14:val="tx1"/>
                  </w14:solidFill>
                </w14:textFill>
              </w:rPr>
              <w:t>：嘉联超市旁广告牌破损倒伏；嘉联超市旁墙绘文字陈旧，颜色脱落；粮油加工旁墙缝里大量杂物；上海绿久电动车占道搭棚，门前杂物堆放；少量商户门前杂物堆放；早点店出店经营；时尚业家具门前农机车长期占道停放；老镇政府公厕通道墙面墙绘陈旧，颜色脱落；大街精神文明宣传栏内善行义举榜内容未分类</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农贸市场</w:t>
            </w:r>
            <w:r>
              <w:rPr>
                <w:rFonts w:hint="eastAsia" w:eastAsia="宋体" w:cs="宋体"/>
                <w:b/>
                <w:color w:val="000000" w:themeColor="text1"/>
                <w:sz w:val="22"/>
                <w14:textFill>
                  <w14:solidFill>
                    <w14:schemeClr w14:val="tx1"/>
                  </w14:solidFill>
                </w14:textFill>
              </w:rPr>
              <w:t>：部分地方有杂物堆放；多辆非机动车未按线停放</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肖圩社区</w:t>
            </w:r>
            <w:r>
              <w:rPr>
                <w:rFonts w:hint="eastAsia" w:eastAsia="宋体" w:cs="宋体"/>
                <w:b/>
                <w:color w:val="000000" w:themeColor="text1"/>
                <w:sz w:val="22"/>
                <w14:textFill>
                  <w14:solidFill>
                    <w14:schemeClr w14:val="tx1"/>
                  </w14:solidFill>
                </w14:textFill>
              </w:rPr>
              <w:t>：社会主义核心价值观宣传牌内“人民有信仰 国家有力量 民族有希望”引用顺序不规范；院内机动车、非机动车未划线停放；理论宣讲室缺少习近平新时代中国特色社会主义思想内容的相关书籍；显著位置未见精神文明建设和新时代文明实践宣传栏</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64</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梁园大街：成泉浴池施工未见围挡和提示牌；成泉浴池周边大量杂物堆放；太平路、振兴街有流动摊点占道经营；出店经营现象严重；小飞烤吧出店经营，门前杂物堆放，地面大片黑色油斑，环境较差；蓝色经典旁通道内大量杂物堆放；有机动车乱停；肥东农商行门前地面破损较严重</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农贸市场：通道旁有机动车、非非机动车乱停；通道地面垃圾较多，有大块黑色油斑，摊点边有污水，保洁不到位；市场内店面大片鱼鳞清洁不到位</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护城社区：善行义举榜“爱岗敬业”类型不规范，应为“敬业奉献”；院内有机动车和非机动车未划线停放；院内有多处杂物堆放；“人民有信仰 国家有力量 民族有希望”设置层次不规范</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张集乡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22</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8.5</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63.5</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张集大街：商户门前杂物堆放现象较为普遍；机动车、非机动车乱停现象较为普遍；少量商户出店占道经营；有拴绳晾晒现象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农贸市场：有机动车和非机动车乱停；水产家鹅鸭专卖门前杂物堆放，拴绳晾晒</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新时代文明实践所：功能室活动剪影未更新</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黄疃社区：未见精神文明建设和新时代文明实践站宣传栏；院内楼梯下非机动车未划线停放</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63</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桥头集大街：少量商户卷闸门上有大量小广告；少量商户门前杂物堆放；商户出店经营、占道经营现象严重机动车、非机动车乱停较普遍；安庆汤包门前污水随意倾倒</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大街到农贸市场道路地面垃圾较多，保洁不到位，电线杆上有小广告，有房屋施工没有围挡和提示牌，多处花坛内有种菜现象，有住户门前杂物堆放；农贸市场内有多辆非机动车未划线停放；农贸市场内多处有杂物堆放；农贸市场内消火栓内无灭火器；农贸市场内垃圾桶单个摆放；农贸市场内有雨水沟井盖破损</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办公场所及周边：政府大院内垃圾桶分类标识不规范；综治宣传栏陈旧，内容缺失</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桥头集社区：有少量非机动靠墙边乱停</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店埠镇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14</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60</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西山驿大街</w:t>
            </w:r>
            <w:r>
              <w:rPr>
                <w:rFonts w:hint="eastAsia" w:eastAsia="宋体" w:cs="宋体"/>
                <w:b/>
                <w:color w:val="000000" w:themeColor="text1"/>
                <w:kern w:val="0"/>
                <w:sz w:val="22"/>
                <w14:textFill>
                  <w14:solidFill>
                    <w14:schemeClr w14:val="tx1"/>
                  </w14:solidFill>
                </w14:textFill>
              </w:rPr>
              <w:t>：商户出店经营现象较普遍；机动车、非机动车乱停现象严重；商户门前杂物堆放现象严重；中国电信旁墙缝及门前有大量杂物堆放；部分垃圾桶分类标识不清</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新时代文明实践所</w:t>
            </w:r>
            <w:r>
              <w:rPr>
                <w:rFonts w:hint="eastAsia" w:eastAsia="宋体" w:cs="宋体"/>
                <w:b/>
                <w:color w:val="000000" w:themeColor="text1"/>
                <w:kern w:val="0"/>
                <w:sz w:val="22"/>
                <w14:textFill>
                  <w14:solidFill>
                    <w14:schemeClr w14:val="tx1"/>
                  </w14:solidFill>
                </w14:textFill>
              </w:rPr>
              <w:t>：理论宣讲、市民教育室闭锁；功能室计划未更新；只有志愿活动剪影，未见功能室活动剪影；有机动车乱停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西山驿社区</w:t>
            </w:r>
            <w:r>
              <w:rPr>
                <w:rFonts w:hint="eastAsia" w:eastAsia="宋体" w:cs="宋体"/>
                <w:b/>
                <w:color w:val="000000" w:themeColor="text1"/>
                <w:kern w:val="0"/>
                <w:sz w:val="22"/>
                <w14:textFill>
                  <w14:solidFill>
                    <w14:schemeClr w14:val="tx1"/>
                  </w14:solidFill>
                </w14:textFill>
              </w:rPr>
              <w:t>：社区宣传栏张贴不规范；部分功能室布置不合理，仅限挂牌，无法发挥功能室作用；功能室活动剪影数量少</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古城镇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13</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8</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59</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古城大街：街派小吃出店经营，门口杂物堆放，地面大片黑色油污斑块，污水随意流淌；大街非机动车占人行道停放现象较普遍；古城大街与合全街交口处多辆机动车乱停；惠美鞋服装店面广告破损；少量商户门前杂物堆放；少量商户出店经营；部分垃圾桶分类标识脱落</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农贸市场：入口通道有流动摊点未规范管理；市场入口墙面宣传画破损；健身广场边围栏上有大量晾晒现象；公厕旁垃圾桶未成对分类摆放</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杨塘社区：办公室周边多辆机动车未划线停放，有机动车占道停放；办公室周边有住户门前大量杂物堆放；办公室门口非机动车未划线停放；办公室门口花坛及地面烟头较多；精神文明建设宣传栏十星级文明户和善行义举榜内容不完整；办公室周边有拴绳晾晒现象</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s="宋体"/>
                <w:b/>
                <w:color w:val="000000" w:themeColor="text1"/>
                <w:kern w:val="0"/>
                <w:sz w:val="22"/>
                <w:lang w:eastAsia="zh-CN"/>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w:t>
            </w:r>
            <w:r>
              <w:rPr>
                <w:rFonts w:hint="eastAsia" w:eastAsia="宋体" w:cs="宋体"/>
                <w:b/>
                <w:color w:val="000000" w:themeColor="text1"/>
                <w:kern w:val="0"/>
                <w:sz w:val="22"/>
                <w:lang w:val="en-US" w:eastAsia="zh-CN"/>
                <w14:textFill>
                  <w14:solidFill>
                    <w14:schemeClr w14:val="tx1"/>
                  </w14:solidFill>
                </w14:textFill>
              </w:rPr>
              <w:t>6</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18</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宋体" w:cs="宋体"/>
                <w:b/>
                <w:color w:val="000000" w:themeColor="text1"/>
                <w:kern w:val="0"/>
                <w:sz w:val="22"/>
                <w:lang w:eastAsia="zh-CN"/>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w:t>
            </w:r>
            <w:r>
              <w:rPr>
                <w:rFonts w:hint="eastAsia" w:eastAsia="宋体" w:cs="宋体"/>
                <w:b/>
                <w:color w:val="000000" w:themeColor="text1"/>
                <w:kern w:val="0"/>
                <w:sz w:val="22"/>
                <w:lang w:val="en-US" w:eastAsia="zh-CN"/>
                <w14:textFill>
                  <w14:solidFill>
                    <w14:schemeClr w14:val="tx1"/>
                  </w14:solidFill>
                </w14:textFill>
              </w:rPr>
              <w:t>7</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12</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eastAsia="宋体" w:cs="宋体"/>
                <w:b/>
                <w:color w:val="000000" w:themeColor="text1"/>
                <w:kern w:val="0"/>
                <w:sz w:val="22"/>
                <w:lang w:eastAsia="zh-CN"/>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w:t>
            </w:r>
            <w:r>
              <w:rPr>
                <w:rFonts w:hint="eastAsia" w:eastAsia="宋体" w:cs="宋体"/>
                <w:b/>
                <w:color w:val="000000" w:themeColor="text1"/>
                <w:kern w:val="0"/>
                <w:sz w:val="22"/>
                <w:lang w:val="en-US" w:eastAsia="zh-CN"/>
                <w14:textFill>
                  <w14:solidFill>
                    <w14:schemeClr w14:val="tx1"/>
                  </w14:solidFill>
                </w14:textFill>
              </w:rPr>
              <w:t>8</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白龙大街：</w:t>
            </w:r>
            <w:r>
              <w:rPr>
                <w:rFonts w:eastAsia="宋体" w:cs="宋体"/>
                <w:b/>
                <w:color w:val="000000" w:themeColor="text1"/>
                <w:sz w:val="22"/>
                <w14:textFill>
                  <w14:solidFill>
                    <w14:schemeClr w14:val="tx1"/>
                  </w14:solidFill>
                </w14:textFill>
              </w:rPr>
              <w:t>机动车、非机动车乱停现象严重</w:t>
            </w:r>
            <w:r>
              <w:rPr>
                <w:rFonts w:hint="eastAsia" w:eastAsia="宋体" w:cs="宋体"/>
                <w:b/>
                <w:color w:val="000000" w:themeColor="text1"/>
                <w:sz w:val="22"/>
                <w14:textFill>
                  <w14:solidFill>
                    <w14:schemeClr w14:val="tx1"/>
                  </w14:solidFill>
                </w14:textFill>
              </w:rPr>
              <w:t>；古井贡酒前路面破损；三康卤菜店、蔬菜超市门前杂物堆放；大春粮食收购前灯杆旗上公益广告破损；“服务项目：流动酒店下乡”门前及周边有碎石垃圾和杂物堆放；店白路白龙灯杆旗建党100周年公益广告需更换</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农贸市场：土鸡蛋冷冻批发门前杂物堆放</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新时代文明实践所</w:t>
            </w:r>
            <w:r>
              <w:rPr>
                <w:rFonts w:hint="eastAsia" w:eastAsia="宋体" w:cs="宋体"/>
                <w:b/>
                <w:color w:val="000000" w:themeColor="text1"/>
                <w:sz w:val="22"/>
                <w14:textFill>
                  <w14:solidFill>
                    <w14:schemeClr w14:val="tx1"/>
                  </w14:solidFill>
                </w14:textFill>
              </w:rPr>
              <w:t>：功能室照片未更新</w:t>
            </w:r>
          </w:p>
          <w:p>
            <w:pPr>
              <w:widowControl/>
              <w:jc w:val="left"/>
              <w:textAlignment w:val="center"/>
              <w:rPr>
                <w:rFonts w:eastAsia="宋体" w:cs="宋体"/>
                <w:b/>
                <w:color w:val="000000" w:themeColor="text1"/>
                <w:sz w:val="22"/>
                <w14:textFill>
                  <w14:solidFill>
                    <w14:schemeClr w14:val="tx1"/>
                  </w14:solidFill>
                </w14:textFill>
              </w:rPr>
            </w:pPr>
            <w:r>
              <w:rPr>
                <w:rFonts w:eastAsia="宋体" w:cs="宋体"/>
                <w:b/>
                <w:color w:val="000000" w:themeColor="text1"/>
                <w:sz w:val="22"/>
                <w14:textFill>
                  <w14:solidFill>
                    <w14:schemeClr w14:val="tx1"/>
                  </w14:solidFill>
                </w14:textFill>
              </w:rPr>
              <w:t>长王社区</w:t>
            </w:r>
            <w:r>
              <w:rPr>
                <w:rFonts w:hint="eastAsia" w:eastAsia="宋体" w:cs="宋体"/>
                <w:b/>
                <w:color w:val="000000" w:themeColor="text1"/>
                <w:sz w:val="22"/>
                <w14:textFill>
                  <w14:solidFill>
                    <w14:schemeClr w14:val="tx1"/>
                  </w14:solidFill>
                </w14:textFill>
              </w:rPr>
              <w:t>：门前机动车未划线停放；对面厂房门口有杂物堆放；垃圾桶未分类摆放，无分类标识；精神文明建设宣传栏宣传内容与之不符；新时代文明实践宣传栏宣传内容与之不符；功能室活动剪影未标注明功能室</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撮镇镇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57</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撮镇大街：机动车与非机动车乱停现象较为普遍；祥瑞锅贴饺老店卷闸门上有小广告；多处行道树花坛内绿植枯死；美琪宝贝灯杆旗上公益广告引用不全（应是人民有信仰 国家有力量 民族有希望）</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农贸市场：入口处有非机动车乱停；有流动摊点未划线规范管理；垃圾桶单个摆放，桶盖上有杂物堆放；临时摊位提示牌旁非机动车乱停，杂物堆放；永好放心肉门前井盖翘起</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法治广场内有宣传牌陈旧，内容缺失；有个别机动车未按停车位停放；精神文明建设宣传栏未见善行义举榜、十星级文明户等内容，宣传栏玻璃表面脏污；宣传栏下有垃圾，保洁不到位；统一战线宣传栏内宣传内容与之不符</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新时代文明实践所：新时代文明实践所内只有先锋社区新时代文明实践站相关计划和活动剪影等内容，未见镇实践所相关内容；心里咨询室闭锁；理论宣讲和市民教育功能室活动剪影未更新，未分类展示</w:t>
            </w:r>
          </w:p>
          <w:p>
            <w:pPr>
              <w:widowControl/>
              <w:jc w:val="left"/>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长乐社区：“为民代理见真情”公益宣传牌脱落；围墙上公益宣传内容顺序错误（应是人民有信仰 国家有力量 民族有希望）；精神文明建设宣传栏宣传内容与之不符；社区办公室周边有机动车乱停；功能室计划未更新；功能室与办公室混用，整合不到位；楼层索引与功能室位置对不上；沿线大量行道树花坛内有种菜现象</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17</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元疃镇</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11</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57</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元疃大街</w:t>
            </w:r>
            <w:r>
              <w:rPr>
                <w:rFonts w:hint="eastAsia" w:eastAsia="宋体" w:cs="宋体"/>
                <w:b/>
                <w:color w:val="000000" w:themeColor="text1"/>
                <w:kern w:val="0"/>
                <w:sz w:val="22"/>
                <w14:textFill>
                  <w14:solidFill>
                    <w14:schemeClr w14:val="tx1"/>
                  </w14:solidFill>
                </w14:textFill>
              </w:rPr>
              <w:t>：少量商户门前杂物堆放（如：安庆汤包、杨大忠批发部等）；机动车、非机动车乱停现象较严重；多爱一婴奶粉店卷闸门上大量小广告</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农贸市场</w:t>
            </w:r>
            <w:r>
              <w:rPr>
                <w:rFonts w:hint="eastAsia" w:eastAsia="宋体" w:cs="宋体"/>
                <w:b/>
                <w:color w:val="000000" w:themeColor="text1"/>
                <w:kern w:val="0"/>
                <w:sz w:val="22"/>
                <w14:textFill>
                  <w14:solidFill>
                    <w14:schemeClr w14:val="tx1"/>
                  </w14:solidFill>
                </w14:textFill>
              </w:rPr>
              <w:t>：机动车、非机动车乱停较为普遍；有柜台面破损；住户门前有建筑材料和杂物堆放；液化气广告牌摆放在柜台上多处柜台肚内大量杂物、垃圾堆放；南北出口墙绘陈旧，颜色脱落；无障碍卫生间闭锁</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三合社区</w:t>
            </w:r>
            <w:r>
              <w:rPr>
                <w:rFonts w:hint="eastAsia" w:eastAsia="宋体" w:cs="宋体"/>
                <w:b/>
                <w:color w:val="000000" w:themeColor="text1"/>
                <w:kern w:val="0"/>
                <w:sz w:val="22"/>
                <w14:textFill>
                  <w14:solidFill>
                    <w14:schemeClr w14:val="tx1"/>
                  </w14:solidFill>
                </w14:textFill>
              </w:rPr>
              <w:t>：“人民有信仰 国家有力量 民族有希望”引用顺序不正确；实践站宣传牌翘起，张贴纸未清除干净；门前非机动车未划线停放；功能室未整合</w:t>
            </w:r>
          </w:p>
        </w:tc>
      </w:tr>
      <w:tr>
        <w:tblPrEx>
          <w:tblCellMar>
            <w:top w:w="0" w:type="dxa"/>
            <w:left w:w="0" w:type="dxa"/>
            <w:bottom w:w="0" w:type="dxa"/>
            <w:right w:w="0" w:type="dxa"/>
          </w:tblCellMar>
        </w:tblPrEx>
        <w:trPr>
          <w:trHeight w:val="2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19</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sz w:val="22"/>
                <w14:textFill>
                  <w14:solidFill>
                    <w14:schemeClr w14:val="tx1"/>
                  </w14:solidFill>
                </w14:textFill>
              </w:rPr>
            </w:pPr>
            <w:r>
              <w:rPr>
                <w:rFonts w:hint="eastAsia" w:eastAsia="宋体" w:cs="宋体"/>
                <w:b/>
                <w:color w:val="000000" w:themeColor="text1"/>
                <w:sz w:val="22"/>
                <w14:textFill>
                  <w14:solidFill>
                    <w14:schemeClr w14:val="tx1"/>
                  </w14:solidFill>
                </w14:textFill>
              </w:rPr>
              <w:t>牌坊乡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15</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10</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55</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牌坊大街：新发酒楼、乡村华联门前杂物堆放；有流动摊点占马路经营；多个烤鸭炉占马路摆放；有住户门前花盆占道摆放，门前杂物堆放；国土所旁空调外机处成卫生死角；国土所对面垃圾桶分类标识不清；机动车、非机动车未划线停放；有拴绳晾晒现象</w:t>
            </w:r>
          </w:p>
          <w:p>
            <w:pPr>
              <w:widowControl/>
              <w:jc w:val="left"/>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办公场所及周边:大门旁过道有拴绳晾晒现象；政府外两侧行道树花坛内有大量垃圾，成卫生死角；有飞线充电现象</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兴一民族社区</w:t>
            </w:r>
            <w:r>
              <w:rPr>
                <w:rFonts w:hint="eastAsia" w:eastAsia="宋体" w:cs="宋体"/>
                <w:b/>
                <w:color w:val="000000" w:themeColor="text1"/>
                <w:kern w:val="0"/>
                <w:sz w:val="22"/>
                <w14:textFill>
                  <w14:solidFill>
                    <w14:schemeClr w14:val="tx1"/>
                  </w14:solidFill>
                </w14:textFill>
              </w:rPr>
              <w:t>：精神文明建设宣传栏缺少十星级文明户及善行义举榜相关内容，宣传内容中有大量错别字；人口健康公开栏内张贴新时代文明实践宣传内容；文化活动室有宣传牌堆放；理论宣讲、市民教育室挂牌过多；健身活动室闭锁；村干部对功能室承担功能认识不清，有抵触情绪</w:t>
            </w:r>
          </w:p>
        </w:tc>
      </w:tr>
      <w:tr>
        <w:tblPrEx>
          <w:tblCellMar>
            <w:top w:w="0" w:type="dxa"/>
            <w:left w:w="0" w:type="dxa"/>
            <w:bottom w:w="0" w:type="dxa"/>
            <w:right w:w="0" w:type="dxa"/>
          </w:tblCellMar>
        </w:tblPrEx>
        <w:trPr>
          <w:trHeight w:val="4896"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20</w:t>
            </w:r>
          </w:p>
        </w:tc>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众兴乡</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16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6</w:t>
            </w:r>
          </w:p>
        </w:tc>
        <w:tc>
          <w:tcPr>
            <w:tcW w:w="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eastAsia="宋体" w:cs="宋体"/>
                <w:b/>
                <w:color w:val="000000" w:themeColor="text1"/>
                <w:kern w:val="0"/>
                <w:sz w:val="22"/>
                <w14:textFill>
                  <w14:solidFill>
                    <w14:schemeClr w14:val="tx1"/>
                  </w14:solidFill>
                </w14:textFill>
              </w:rPr>
            </w:pPr>
            <w:r>
              <w:rPr>
                <w:rFonts w:hint="eastAsia" w:eastAsia="宋体" w:cs="宋体"/>
                <w:b/>
                <w:color w:val="000000" w:themeColor="text1"/>
                <w:kern w:val="0"/>
                <w:sz w:val="22"/>
                <w14:textFill>
                  <w14:solidFill>
                    <w14:schemeClr w14:val="tx1"/>
                  </w14:solidFill>
                </w14:textFill>
              </w:rPr>
              <w:t>54</w:t>
            </w:r>
          </w:p>
        </w:tc>
        <w:tc>
          <w:tcPr>
            <w:tcW w:w="4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众兴大街</w:t>
            </w:r>
            <w:r>
              <w:rPr>
                <w:rFonts w:hint="eastAsia" w:eastAsia="宋体" w:cs="宋体"/>
                <w:b/>
                <w:color w:val="000000" w:themeColor="text1"/>
                <w:kern w:val="0"/>
                <w:sz w:val="22"/>
                <w14:textFill>
                  <w14:solidFill>
                    <w14:schemeClr w14:val="tx1"/>
                  </w14:solidFill>
                </w14:textFill>
              </w:rPr>
              <w:t>：商户门前杂物堆放现象严重；商户出店经营现象较严重；机动车、非机动车乱停现象严重；多处行道树花坛依然有种菜现象；有拴绳晾晒现象；凉皮米线隔壁通道有杂物堆放</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农贸市场</w:t>
            </w:r>
            <w:r>
              <w:rPr>
                <w:rFonts w:hint="eastAsia" w:eastAsia="宋体" w:cs="宋体"/>
                <w:b/>
                <w:color w:val="000000" w:themeColor="text1"/>
                <w:kern w:val="0"/>
                <w:sz w:val="22"/>
                <w14:textFill>
                  <w14:solidFill>
                    <w14:schemeClr w14:val="tx1"/>
                  </w14:solidFill>
                </w14:textFill>
              </w:rPr>
              <w:t>：流动摊点未划线规范经营；公厕小便池上有小广告；蹲位上大便未冲洗干净；柜台上有大量家禽毛晾晒，卫生较差；雨水沟里大量垃圾；地面较脏，有杂物堆放，保洁不到位；多处洗手池损坏</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办公场所及周边</w:t>
            </w:r>
            <w:r>
              <w:rPr>
                <w:rFonts w:hint="eastAsia" w:eastAsia="宋体" w:cs="宋体"/>
                <w:b/>
                <w:color w:val="000000" w:themeColor="text1"/>
                <w:kern w:val="0"/>
                <w:sz w:val="22"/>
                <w14:textFill>
                  <w14:solidFill>
                    <w14:schemeClr w14:val="tx1"/>
                  </w14:solidFill>
                </w14:textFill>
              </w:rPr>
              <w:t>：门口张贴画脱落；公厕内有积水和大量树叶；部分垃圾桶分类标识不清；有飞线充电现象；有个别机动车乱停</w:t>
            </w:r>
          </w:p>
          <w:p>
            <w:pPr>
              <w:widowControl/>
              <w:jc w:val="left"/>
              <w:textAlignment w:val="center"/>
              <w:rPr>
                <w:rFonts w:eastAsia="宋体" w:cs="宋体"/>
                <w:b/>
                <w:color w:val="000000" w:themeColor="text1"/>
                <w:kern w:val="0"/>
                <w:sz w:val="22"/>
                <w14:textFill>
                  <w14:solidFill>
                    <w14:schemeClr w14:val="tx1"/>
                  </w14:solidFill>
                </w14:textFill>
              </w:rPr>
            </w:pPr>
            <w:r>
              <w:rPr>
                <w:rFonts w:eastAsia="宋体" w:cs="宋体"/>
                <w:b/>
                <w:color w:val="000000" w:themeColor="text1"/>
                <w:kern w:val="0"/>
                <w:sz w:val="22"/>
                <w14:textFill>
                  <w14:solidFill>
                    <w14:schemeClr w14:val="tx1"/>
                  </w14:solidFill>
                </w14:textFill>
              </w:rPr>
              <w:t>众兴社区</w:t>
            </w:r>
            <w:r>
              <w:rPr>
                <w:rFonts w:hint="eastAsia" w:eastAsia="宋体" w:cs="宋体"/>
                <w:b/>
                <w:color w:val="000000" w:themeColor="text1"/>
                <w:kern w:val="0"/>
                <w:sz w:val="22"/>
                <w14:textFill>
                  <w14:solidFill>
                    <w14:schemeClr w14:val="tx1"/>
                  </w14:solidFill>
                </w14:textFill>
              </w:rPr>
              <w:t>：门前有少量非机动车乱停；功能室挂牌过多，建议加快速度重新整合；功能室分布图与功能室不对应</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4620895</wp:posOffset>
              </wp:positionH>
              <wp:positionV relativeFrom="paragraph">
                <wp:posOffset>342265</wp:posOffset>
              </wp:positionV>
              <wp:extent cx="653415" cy="3257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3415" cy="325755"/>
                      </a:xfrm>
                      <a:prstGeom prst="rect">
                        <a:avLst/>
                      </a:prstGeom>
                      <a:noFill/>
                      <a:ln w="6350">
                        <a:noFill/>
                      </a:ln>
                      <a:effectLst/>
                    </wps:spPr>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17</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3.85pt;margin-top:26.95pt;height:25.65pt;width:51.45pt;mso-position-horizontal-relative:margin;z-index:251659264;mso-width-relative:page;mso-height-relative:page;" filled="f" stroked="f" coordsize="21600,21600" o:gfxdata="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4vsg/ZAAAACgEAAA8AAAAAAAAAAQAgAAAAIgAAAGRy&#10;cy9kb3ducmV2LnhtbFBLAQIUABQAAAAIAIdO4kCay8fuPQIAAG8EAAAOAAAAAAAAAAEAIAAAACgB&#10;AABkcnMvZTJvRG9jLnhtbFBLBQYAAAAABgAGAFkBAADXBQAAAAA=&#10;">
              <v:fill on="f" focussize="0,0"/>
              <v:stroke on="f" weight="0.5pt"/>
              <v:imagedata o:title=""/>
              <o:lock v:ext="edit" aspectratio="f"/>
              <v:textbox inset="0mm,0mm,0mm,0mm">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17</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469A3"/>
    <w:rsid w:val="0002157B"/>
    <w:rsid w:val="00040BB8"/>
    <w:rsid w:val="000821C8"/>
    <w:rsid w:val="000A433F"/>
    <w:rsid w:val="001907C3"/>
    <w:rsid w:val="001B24A2"/>
    <w:rsid w:val="0023788D"/>
    <w:rsid w:val="002619D8"/>
    <w:rsid w:val="003026D4"/>
    <w:rsid w:val="00357278"/>
    <w:rsid w:val="00396951"/>
    <w:rsid w:val="003B7DF0"/>
    <w:rsid w:val="003E5830"/>
    <w:rsid w:val="00434282"/>
    <w:rsid w:val="004725E9"/>
    <w:rsid w:val="0050630A"/>
    <w:rsid w:val="00565411"/>
    <w:rsid w:val="00606C13"/>
    <w:rsid w:val="00611F8E"/>
    <w:rsid w:val="006823CE"/>
    <w:rsid w:val="00686E6B"/>
    <w:rsid w:val="00771BD5"/>
    <w:rsid w:val="007E0132"/>
    <w:rsid w:val="008A3FC7"/>
    <w:rsid w:val="009B7A4C"/>
    <w:rsid w:val="009F213A"/>
    <w:rsid w:val="00B74674"/>
    <w:rsid w:val="00B97ACD"/>
    <w:rsid w:val="00BF2560"/>
    <w:rsid w:val="00C40A56"/>
    <w:rsid w:val="00C946AB"/>
    <w:rsid w:val="00D60862"/>
    <w:rsid w:val="00DE13ED"/>
    <w:rsid w:val="00E40497"/>
    <w:rsid w:val="00EA3691"/>
    <w:rsid w:val="00EB201E"/>
    <w:rsid w:val="00EE68C0"/>
    <w:rsid w:val="00F572D5"/>
    <w:rsid w:val="00F9654A"/>
    <w:rsid w:val="02882059"/>
    <w:rsid w:val="02B66555"/>
    <w:rsid w:val="0328130E"/>
    <w:rsid w:val="03536768"/>
    <w:rsid w:val="0375224D"/>
    <w:rsid w:val="03F34A6D"/>
    <w:rsid w:val="04714AAE"/>
    <w:rsid w:val="06532DFD"/>
    <w:rsid w:val="073D3588"/>
    <w:rsid w:val="08600BB2"/>
    <w:rsid w:val="08675EC5"/>
    <w:rsid w:val="08ED164F"/>
    <w:rsid w:val="09FC5E0B"/>
    <w:rsid w:val="0A8C1EE0"/>
    <w:rsid w:val="0AB75E15"/>
    <w:rsid w:val="0BE53BB6"/>
    <w:rsid w:val="0C1B06F9"/>
    <w:rsid w:val="0D8031D7"/>
    <w:rsid w:val="10527277"/>
    <w:rsid w:val="14A25B96"/>
    <w:rsid w:val="17294CFA"/>
    <w:rsid w:val="18E727A7"/>
    <w:rsid w:val="18E810FF"/>
    <w:rsid w:val="194C6241"/>
    <w:rsid w:val="19C93D32"/>
    <w:rsid w:val="1C9B4C82"/>
    <w:rsid w:val="1E752555"/>
    <w:rsid w:val="20BD316F"/>
    <w:rsid w:val="21C4667C"/>
    <w:rsid w:val="22445A3F"/>
    <w:rsid w:val="23915302"/>
    <w:rsid w:val="2413295B"/>
    <w:rsid w:val="24CA35B6"/>
    <w:rsid w:val="25D469A3"/>
    <w:rsid w:val="26720558"/>
    <w:rsid w:val="288211DD"/>
    <w:rsid w:val="29985F26"/>
    <w:rsid w:val="29E1421C"/>
    <w:rsid w:val="2AAC1DB4"/>
    <w:rsid w:val="2B2A0F47"/>
    <w:rsid w:val="2B355B48"/>
    <w:rsid w:val="2BC37BB8"/>
    <w:rsid w:val="2C535312"/>
    <w:rsid w:val="2D1E5595"/>
    <w:rsid w:val="306E0D35"/>
    <w:rsid w:val="30851776"/>
    <w:rsid w:val="314168AC"/>
    <w:rsid w:val="32B12408"/>
    <w:rsid w:val="32F9252E"/>
    <w:rsid w:val="33A5235B"/>
    <w:rsid w:val="34131DAD"/>
    <w:rsid w:val="342539A7"/>
    <w:rsid w:val="34D439A0"/>
    <w:rsid w:val="35020DAB"/>
    <w:rsid w:val="39DD7B53"/>
    <w:rsid w:val="3C1456E7"/>
    <w:rsid w:val="3C885550"/>
    <w:rsid w:val="3CC218FF"/>
    <w:rsid w:val="3D027895"/>
    <w:rsid w:val="3D116693"/>
    <w:rsid w:val="3E0F05E0"/>
    <w:rsid w:val="3FE91433"/>
    <w:rsid w:val="40805350"/>
    <w:rsid w:val="41C676AF"/>
    <w:rsid w:val="41F82737"/>
    <w:rsid w:val="422A244A"/>
    <w:rsid w:val="43301689"/>
    <w:rsid w:val="45E50287"/>
    <w:rsid w:val="47201B43"/>
    <w:rsid w:val="4A3F3EC7"/>
    <w:rsid w:val="4AF33CC3"/>
    <w:rsid w:val="4B554A07"/>
    <w:rsid w:val="4C475409"/>
    <w:rsid w:val="4CFB5D3C"/>
    <w:rsid w:val="4E6A201C"/>
    <w:rsid w:val="510A7E2D"/>
    <w:rsid w:val="510E5364"/>
    <w:rsid w:val="547A50B3"/>
    <w:rsid w:val="54D61600"/>
    <w:rsid w:val="55151A39"/>
    <w:rsid w:val="55824382"/>
    <w:rsid w:val="57477D3E"/>
    <w:rsid w:val="57701DC8"/>
    <w:rsid w:val="59B656F2"/>
    <w:rsid w:val="59E91F55"/>
    <w:rsid w:val="5D8D4C68"/>
    <w:rsid w:val="5E0C5B84"/>
    <w:rsid w:val="5F0008F8"/>
    <w:rsid w:val="607A5A93"/>
    <w:rsid w:val="62D15A5F"/>
    <w:rsid w:val="63045386"/>
    <w:rsid w:val="648121ED"/>
    <w:rsid w:val="64BF699E"/>
    <w:rsid w:val="65162626"/>
    <w:rsid w:val="65D16BCB"/>
    <w:rsid w:val="65F4145C"/>
    <w:rsid w:val="67372C35"/>
    <w:rsid w:val="674B779C"/>
    <w:rsid w:val="699F5020"/>
    <w:rsid w:val="69EF7AE2"/>
    <w:rsid w:val="6ADB4F63"/>
    <w:rsid w:val="6AFC2AF6"/>
    <w:rsid w:val="6C67033C"/>
    <w:rsid w:val="6CA4456F"/>
    <w:rsid w:val="6EF76E58"/>
    <w:rsid w:val="6EFC0B1A"/>
    <w:rsid w:val="6F137C84"/>
    <w:rsid w:val="6FBC63D2"/>
    <w:rsid w:val="72583504"/>
    <w:rsid w:val="72E85F24"/>
    <w:rsid w:val="732F75FC"/>
    <w:rsid w:val="73614C26"/>
    <w:rsid w:val="74E17591"/>
    <w:rsid w:val="755341E0"/>
    <w:rsid w:val="76095A8D"/>
    <w:rsid w:val="77532F9A"/>
    <w:rsid w:val="776F7045"/>
    <w:rsid w:val="778D6645"/>
    <w:rsid w:val="780C4575"/>
    <w:rsid w:val="79AD7DBD"/>
    <w:rsid w:val="7AF479C0"/>
    <w:rsid w:val="7D1527DA"/>
    <w:rsid w:val="7DBF6F1B"/>
    <w:rsid w:val="7DC262D9"/>
    <w:rsid w:val="7DF5107F"/>
    <w:rsid w:val="7ECF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b/>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等线" w:hAnsi="等线" w:eastAsia="等线"/>
      <w:kern w:val="0"/>
      <w:sz w:val="18"/>
      <w:szCs w:val="18"/>
    </w:rPr>
  </w:style>
  <w:style w:type="character" w:customStyle="1" w:styleId="6">
    <w:name w:val="font31"/>
    <w:basedOn w:val="5"/>
    <w:qFormat/>
    <w:uiPriority w:val="0"/>
    <w:rPr>
      <w:rFonts w:hint="eastAsia" w:ascii="宋体" w:hAnsi="宋体" w:eastAsia="宋体" w:cs="宋体"/>
      <w:b/>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12598</Words>
  <Characters>13031</Characters>
  <Lines>96</Lines>
  <Paragraphs>27</Paragraphs>
  <TotalTime>76</TotalTime>
  <ScaleCrop>false</ScaleCrop>
  <LinksUpToDate>false</LinksUpToDate>
  <CharactersWithSpaces>13079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2021-12-01T08:25:00Z</dcterms:created>
  <dc:creator>龚宇翔</dc:creator>
  <cp:lastModifiedBy>Administrator</cp:lastModifiedBy>
  <dcterms:modified xsi:type="dcterms:W3CDTF">2022-04-14T02:36:01Z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0E2E9718F0CC43D5A3B5069EDF4A9A8C</vt:lpwstr>
  </property>
</Properties>
</file>