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cs="宋体"/>
          <w:b/>
        </w:rPr>
      </w:pPr>
      <w:r>
        <w:rPr>
          <w:rFonts w:hint="eastAsia" w:ascii="黑体" w:hAnsi="黑体" w:eastAsia="黑体" w:cs="宋体"/>
          <w:b/>
        </w:rPr>
        <w:t>附件一</w:t>
      </w:r>
      <w:r>
        <w:rPr>
          <w:rFonts w:hint="eastAsia" w:eastAsia="宋体" w:cs="宋体"/>
          <w:b/>
        </w:rPr>
        <w:t xml:space="preserve"> </w:t>
      </w:r>
    </w:p>
    <w:p>
      <w:pPr>
        <w:jc w:val="center"/>
        <w:rPr>
          <w:rFonts w:ascii="方正小标宋_GBK" w:hAnsi="方正小标宋_GBK" w:eastAsia="方正小标宋_GBK" w:cs="方正小标宋_GBK"/>
          <w:b/>
          <w:sz w:val="44"/>
          <w:szCs w:val="32"/>
        </w:rPr>
      </w:pPr>
      <w:r>
        <w:rPr>
          <w:rFonts w:hint="eastAsia" w:ascii="方正小标宋_GBK" w:hAnsi="方正小标宋_GBK" w:eastAsia="方正小标宋_GBK" w:cs="方正小标宋_GBK"/>
          <w:b/>
          <w:sz w:val="44"/>
          <w:szCs w:val="32"/>
        </w:rPr>
        <w:t>督查小组测评情况通报</w:t>
      </w:r>
    </w:p>
    <w:p>
      <w:pPr>
        <w:ind w:firstLine="643" w:firstLineChars="200"/>
        <w:rPr>
          <w:rFonts w:eastAsia="宋体"/>
          <w:b/>
        </w:rPr>
      </w:pPr>
    </w:p>
    <w:p>
      <w:pPr>
        <w:ind w:firstLine="643" w:firstLineChars="200"/>
        <w:rPr>
          <w:rFonts w:eastAsia="宋体"/>
          <w:b/>
        </w:rPr>
      </w:pPr>
      <w:r>
        <w:rPr>
          <w:rFonts w:hint="eastAsia" w:eastAsia="宋体"/>
          <w:b/>
        </w:rPr>
        <w:t>一、社区（建成区社区）测评情况</w:t>
      </w:r>
    </w:p>
    <w:p>
      <w:pPr>
        <w:ind w:firstLine="643" w:firstLineChars="200"/>
        <w:rPr>
          <w:b/>
        </w:rPr>
      </w:pPr>
      <w:r>
        <w:rPr>
          <w:rFonts w:hint="eastAsia"/>
          <w:b/>
        </w:rPr>
        <w:t>每个社区检查社区办公室及周边，居民小区若干（取平均分作小区月评成绩,详见附件二），具体测评情况如下：</w:t>
      </w:r>
    </w:p>
    <w:tbl>
      <w:tblPr>
        <w:tblStyle w:val="2"/>
        <w:tblW w:w="7685" w:type="dxa"/>
        <w:jc w:val="center"/>
        <w:tblLayout w:type="fixed"/>
        <w:tblCellMar>
          <w:top w:w="0" w:type="dxa"/>
          <w:left w:w="0" w:type="dxa"/>
          <w:bottom w:w="0" w:type="dxa"/>
          <w:right w:w="0" w:type="dxa"/>
        </w:tblCellMar>
      </w:tblPr>
      <w:tblGrid>
        <w:gridCol w:w="470"/>
        <w:gridCol w:w="463"/>
        <w:gridCol w:w="571"/>
        <w:gridCol w:w="587"/>
        <w:gridCol w:w="660"/>
        <w:gridCol w:w="4934"/>
      </w:tblGrid>
      <w:tr>
        <w:tblPrEx>
          <w:tblCellMar>
            <w:top w:w="0" w:type="dxa"/>
            <w:left w:w="0" w:type="dxa"/>
            <w:bottom w:w="0" w:type="dxa"/>
            <w:right w:w="0" w:type="dxa"/>
          </w:tblCellMar>
        </w:tblPrEx>
        <w:trPr>
          <w:trHeight w:val="512" w:hRule="atLeast"/>
          <w:tblHeader/>
          <w:jc w:val="center"/>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排 名</w:t>
            </w:r>
          </w:p>
        </w:tc>
        <w:tc>
          <w:tcPr>
            <w:tcW w:w="46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社区</w:t>
            </w:r>
          </w:p>
        </w:tc>
        <w:tc>
          <w:tcPr>
            <w:tcW w:w="5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社区办公室及周边</w:t>
            </w:r>
          </w:p>
        </w:tc>
        <w:tc>
          <w:tcPr>
            <w:tcW w:w="58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小区</w:t>
            </w:r>
          </w:p>
        </w:tc>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得分</w:t>
            </w:r>
          </w:p>
        </w:tc>
        <w:tc>
          <w:tcPr>
            <w:tcW w:w="49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kern w:val="0"/>
                <w:sz w:val="22"/>
              </w:rPr>
              <w:t>存  在  问  题</w:t>
            </w:r>
          </w:p>
        </w:tc>
      </w:tr>
      <w:tr>
        <w:tblPrEx>
          <w:tblCellMar>
            <w:top w:w="0" w:type="dxa"/>
            <w:left w:w="0" w:type="dxa"/>
            <w:bottom w:w="0" w:type="dxa"/>
            <w:right w:w="0" w:type="dxa"/>
          </w:tblCellMar>
        </w:tblPrEx>
        <w:trPr>
          <w:trHeight w:val="795" w:hRule="atLeast"/>
          <w:tblHeader/>
          <w:jc w:val="center"/>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宋体" w:cs="宋体"/>
                <w:b/>
                <w:sz w:val="22"/>
              </w:rPr>
            </w:pPr>
          </w:p>
        </w:tc>
        <w:tc>
          <w:tcPr>
            <w:tcW w:w="4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宋体" w:cs="宋体"/>
                <w:b/>
                <w:sz w:val="22"/>
              </w:rPr>
            </w:pPr>
          </w:p>
        </w:tc>
        <w:tc>
          <w:tcPr>
            <w:tcW w:w="5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宋体" w:cs="宋体"/>
                <w:b/>
                <w:sz w:val="22"/>
              </w:rPr>
            </w:pPr>
          </w:p>
        </w:tc>
        <w:tc>
          <w:tcPr>
            <w:tcW w:w="58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宋体" w:cs="宋体"/>
                <w:b/>
                <w:sz w:val="22"/>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宋体"/>
                <w:b/>
                <w:sz w:val="22"/>
              </w:rPr>
            </w:pPr>
          </w:p>
        </w:tc>
        <w:tc>
          <w:tcPr>
            <w:tcW w:w="49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宋体" w:cs="宋体"/>
                <w:b/>
                <w:sz w:val="22"/>
              </w:rPr>
            </w:pPr>
          </w:p>
        </w:tc>
      </w:tr>
      <w:tr>
        <w:tblPrEx>
          <w:tblCellMar>
            <w:top w:w="0" w:type="dxa"/>
            <w:left w:w="0" w:type="dxa"/>
            <w:bottom w:w="0" w:type="dxa"/>
            <w:right w:w="0" w:type="dxa"/>
          </w:tblCellMar>
        </w:tblPrEx>
        <w:trPr>
          <w:trHeight w:val="1307"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光大社区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81.75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82.38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力高君御门前商业街存在不文明养犬；旺角超市门前个别机动车未按划线停放；存在飞线充电现象；社区周边多个商铺门前拉线充电；古河路多辆非机动车乱停；存在占道晾晒现象；个别商铺出店经营；社区门前围挡公益广告比例不达标；理论宣讲室、市民教育室个别剪影角度相同；社区宣传栏字体缺失，个别张贴内容覆盖</w:t>
            </w:r>
          </w:p>
        </w:tc>
      </w:tr>
      <w:tr>
        <w:tblPrEx>
          <w:tblCellMar>
            <w:top w:w="0" w:type="dxa"/>
            <w:left w:w="0" w:type="dxa"/>
            <w:bottom w:w="0" w:type="dxa"/>
            <w:right w:w="0" w:type="dxa"/>
          </w:tblCellMar>
        </w:tblPrEx>
        <w:trPr>
          <w:trHeight w:val="1494"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2</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东纺社区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84.5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82.25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纺织东巷个别提示标语卷折；存在机动车位未按划线停放；1994舞蹈培训中心门前非机动车乱停；纺织巷沿线个别商铺出店经营；存在多个不文明晾晒；办公场所台阶有烟头</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3</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陈大郢社区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83.63</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81.82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文德路多辆非机动车未按划线停放、拉线充电现象；沿线多处杂物堆放，地面油污、垃圾，管理痕迹不明显；存在占道晾晒现象；个别垃圾桶标识破损；存在墙面乱张贴；社区大院内个别宣传栏张贴不牢；志愿服务台无人值守；个别活动室横幅遮挡宣传内容</w:t>
            </w:r>
          </w:p>
        </w:tc>
      </w:tr>
      <w:tr>
        <w:tblPrEx>
          <w:tblCellMar>
            <w:top w:w="0" w:type="dxa"/>
            <w:left w:w="0" w:type="dxa"/>
            <w:bottom w:w="0" w:type="dxa"/>
            <w:right w:w="0" w:type="dxa"/>
          </w:tblCellMar>
        </w:tblPrEx>
        <w:trPr>
          <w:trHeight w:val="41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4</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和平社区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81.38</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81.69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多个宣传栏宣传画面脱落，个别宣传栏玻璃碎裂；社区门前多辆机动车占道停放；社区门前个别非机动车占道停放；便民服务大厅内防疫物资乱堆放；健身活动室计划时间错误，健身器材较少；科普宣传室内杂物堆放严重；理论宣讲室灭火器未见检查记录，个别制度牌存在遮挡；存在机动车、非机动车乱停，存在商户利用乱停三轮车晾晒衣物，阻碍通行；华安门窗将塑钢窗堆放在门前；四季春超市将纸箱堆放在门前，冰柜出店经营；钱丰寄卖行违规摆放落地店招；有吃有喝将“摇摇车”门前占道经营；汇景新城中门通道处多个流动摊点未划线规范管理，有多辆机动车占道乱停，阻碍通行；燕子造型早点店出店占道经营，私设餐位，严重阻碍通行；巴马王家康复中心隔壁小吃车占道经营，阻碍通行</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5</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祥和社区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85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81.50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商业街与镇西路交口机动车长期占非机动车道停放；入口处地面瓷砖破损严重；多处垃圾桶未成对分类规范摆放；多家商铺门前杂物堆放；非机动车未按划线停放；蓝光一号西门商业街光头烤吧门前地面油污严重；好鲜生门前多次检查存在堆放杂物现象；多辆非机动车乱停；力高澜湖前城东门废品回收门前杂物堆放严重，地面散落垃圾较多；市民教育室、理论宣讲室闭锁；多个活动室制度牌不规范、理论宣讲制度牌缺字、健身活动室内容中存在“体育活动室”、科普宣传室管理制度中出现“文化活动室、健身活动、科普学校”等与本活动室无关字样；实践站组织架构未见党内职务；未见科普宣传室活动剪影</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6</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燎原社区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80</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81.13</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80.57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万凯碧桂园商业街垃圾站门前大量垃圾堆放；多处不文明晾晒；多辆非机动车未按划线停放，拉线充电现象普遍；个别墙面、空调外机小广告未清除；商铺门前杂物堆放现象普遍；多辆机动车未按划线停放；存在一店多招现象；聚龙阳光都市西侧商业街多辆机动车占道停放；存在不文明养犬；个别排水井盖周边地砖沉降；多个商铺拉线充电；社区宣传栏、铭牌字迹脱落；理论宣讲室个别制度牌缺失</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7</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城南社区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76</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85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80.50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吾悦华府商业街沿线多辆机动车未按划线停放；多个商铺玻璃门上存在小广告张贴；沿线商铺门前杂物堆放、出店经营现象严重；沿线多辆非机动车未规范停放，存在拉线充电现象；个别商铺店招出店、占道晾晒；商业街与吾悦路交口处垃圾桶未按成对分类摆放，周边地面污渍较重，绿化带污水等垃圾较多；社区多个活动室未见活动计划剪影制度，个别活动室未见活动器材</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8</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墩塘社区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81</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79.75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80.38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古河路与龙脊山路交口农贸市场显著位置未见行业规范、未成年人、市民公约等公益宣传；古河路沿线多处拉线充电；多家商铺门前杂物堆放；存在占道晾晒现象；多辆非机动车占道停放；多辆机动车占道停放；社区宣传栏玻璃碎裂；精神文明宣传栏错误，未见市民公约；多个活动室剪影角度相同，质量不高；健身活动室个别制度牌缺失</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9</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中心社区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79</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81.5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80.25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城南巷路入口地面油污较多；超市门前及沿线多辆非机动车未按划线停放；超市门上过时张贴未清除，部分张贴残留未清理干净；存在占道摆摊现象；电瓶车店长期出店经营，整改未见实效；个别商铺出店经营，门前杂物堆放；个别公益广告翘起；社区周边多辆机动车未按划线停放；农贸市场地面垃圾、污水较多，垃圾桶满溢，周边垃圾堆放严重，排水井盖脏污；社区卫生室宣传栏画面脱落，宣传栏后大量杂物堆积；恒大绿洲商业街地面脏污严重；恒大绿洲商业街沿线多辆非机动车未按划线停放，拉线充电；恒大绿洲商业街华联超市门前杂物堆放严重；社区活动室内横幅遮挡制度牌</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10</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金阳社区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77.94</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79.97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禹州临时摊点群地面油污严重；人行道台阶破损；安庆汤包门前公益广告破损；沿线多辆机动车占人行道停放；存在不文明养犬现象；多个商铺店招“小耳朵”；多个商铺门前出店经营、杂物堆放；文一物业服务中心门前公益宣传过时；文禹路与来河路交口多个垃圾桶未成对分类摆放；烧烤龙虾门前油污严重；个别不文明张贴，存在内容覆盖；活动室计划未见下月内容；实践站组织架构未见党内职务，志愿服务站未见组织架构及管理制度；科普宣传室内器材较少；办公场所存在吸烟现象</w:t>
            </w:r>
          </w:p>
        </w:tc>
      </w:tr>
      <w:tr>
        <w:tblPrEx>
          <w:tblCellMar>
            <w:top w:w="0" w:type="dxa"/>
            <w:left w:w="0" w:type="dxa"/>
            <w:bottom w:w="0" w:type="dxa"/>
            <w:right w:w="0" w:type="dxa"/>
          </w:tblCellMar>
        </w:tblPrEx>
        <w:trPr>
          <w:trHeight w:val="1366"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11</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对河社区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75.5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79.75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花鸟鱼虫市场周边及市场内多辆机动车乱停；花鸟鱼虫市场多处出店经营、杂物堆放；垃圾桶周边大量建筑垃圾堆放，个别垃圾堆放处地面脏污严重；汇聚幼儿园字迹缺失；多处不文明晾晒；虎山路和顺雅苑西面商业街机动车占道停放；多辆非机动车未按划线停放；存在占道摆摊、堆放杂物；社区活动室计划未见下月计划内容，部分计划未根据活动室功能设置；科普宣传室器材损坏未及时更换；健身活动室制度内场所名称不合理</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12</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镇南社区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75.13</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79.57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草庙东路个别垃圾桶标识破损；多辆非机动车未规范停放；多辆机动车未按划线停放；个别商铺门前杂物堆放；墙面小广告未清理干净；民政局宿舍多个楼道内非机动车乱停，楼道外存在乱堆放；公共宣传栏上画面陈旧，存在拴绳晾晒；滨河苑南门入口通道多辆机动车、非机动车乱停，超威电池旁围栏内大量建材堆放绿化带；优益生鲜门前井盖破损，存在安全隐患；社区大院内外多处张贴内容陈旧、破损</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13</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青春社区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81</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77.5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79.25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青春社区实践站工作计划未见二十大精神学习；功能室计划抬头表述有误；文化活动室计划部分内容设置不具体（如：儿童读书活动、快乐读报）；人民路（景民游园-浮槎路段）辅道上有非机动车乱停；创维直营店门前辅道上有杂物堆放；多个商铺有一店多招现象（如：众有批发部、宣和麻将机、苛莱便利店等）；日丰管青春五金玻璃门上贴满广告；书铭教育店招下挡板破损，有断头线悬挂</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14</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新城社区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80</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79.00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桂王路（新城家园西门）流动摊点占道摆摊；新城家园北门存在占道经营现象，个别商铺门前杂物堆放；多辆非机动车未按划线停放，个别拉线充电；个别商铺店招破损；公益广告存在乱涂画现象；社区通道内存在出店经营、杂物堆放；垃圾桶满溢，周边地面散落垃圾较多；西门商业街存在占道摆摊、杂物堆放；西门多处非机动车、机动车乱停；卫生室宣传栏内容陈旧；多个垃圾桶未成对分类设置；存在僵尸车未清理；宣传栏无序张贴；社区精神文明宣传栏未见十星级文明户、核心价值观，个别宣传栏字迹缺失；社区门前存在不文明养犬；志愿服务台无人值守；文化活动室计划名称与剪影不一致，多个活动室剪影未按时更新，健身活动室个别计划与活动室功能不一致</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15</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排头社区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79</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76.92</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77.96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美食一条街南街便民张贴栏无序张贴；沿线多辆非机动车拉线充电；多个商铺门前杂物堆放、出店经营；多个通道内停放机动车；存在占道晾晒现象；废品回收占道经营；社区精神文明宣传栏不规范，内容空缺；活动室活动剪影与计划未对应；实践站计划内未见二十大相关内容</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16</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花园社区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83</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72</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77.50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西苑路沿线多辆非机动车乱停、拉线充电；西苑路沿线多辆机动车占道停放；存在一店多招、店招破损、店招出店、“小耳朵”；多户商铺出店、占道经营；多处占道晾晒；存在占用公共停车位现象；农贸集市摊位周边垃圾较多；芦西巷入口非机动车乱停；西苑路与长江东路交口占道摆摊现象严重；社区周边机动车占道停放；精神文明宣传栏未见核心价值观，十星级文明户需更新</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17</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镇西社区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84</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70.56</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77.28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左岸文化村通道个别商铺门前杂物堆放；巷道内油烟排放存在污染；个别机动车未按划线停放；安乐路与公园路交口围挡陈旧褪色，破损严重，比例不达标；社区公告栏存在覆盖、张贴不牢；安乐路沿线个别机动车未按划线停放；存在拉线充电现象；社区精神文明宣传栏十星级文明户空缺，道德评议会职责过时（《新时代公民道德建设实施纲要》）；多个宣传栏宣传内容过时；志愿服务活动剪影未及时更新；健身活动室剪影拍摄质量较低</w:t>
            </w:r>
          </w:p>
        </w:tc>
      </w:tr>
      <w:tr>
        <w:tblPrEx>
          <w:tblCellMar>
            <w:top w:w="0" w:type="dxa"/>
            <w:left w:w="0" w:type="dxa"/>
            <w:bottom w:w="0" w:type="dxa"/>
            <w:right w:w="0" w:type="dxa"/>
          </w:tblCellMar>
        </w:tblPrEx>
        <w:trPr>
          <w:trHeight w:val="326"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18</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唐杨社区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79</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74.63</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76.82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包公大道（梁园路-唐杨路段）路北沿线多辆机动车占道停放；沿线多个商铺门前杂物堆放；多处不文明晾晒现象；海峰烧烤门前油污未及时清理；唐杨路沿线多辆机动车乱停；唐杨路沿线多辆非机动车未按划线停放；唐杨路与包公大道交口处公益广告破损；存在一店多招、“小耳朵”等现象；唐杨菜市场门前占道摆摊现象普遍，地面菜叶等垃圾随意乱丢；市场内存在非机动车乱停、空调外机小广告；社区市民教育室内有吸烟现象；精神文明宣传栏内容缺少十星级文明户、核心价值观，内容陈旧；宣传栏存在乱张贴现象；社区门前存在机动车违规停放</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19</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定光社区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82</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70.08</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76.04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美食一条街北街多辆非机动车拉线充电；个别商铺门前杂物堆放、占道晾晒；个别垃圾桶上垃圾堆放；佳人酒店门上乱张贴较多；宣传栏前非机动车乱停；文化长缆座椅损坏；社区门前及个别商铺非机动车无序停放；个别通道内非机动车堵塞通道；居务公开栏不文明张贴，个别宣传栏破损；实践站计划内未见二十大相关内容；精神文明宣传栏内容不规范；科普宣传室制度牌未见相关设备；多个活动室计划与剪影不一致</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20</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双桥社区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81</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70.25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75.63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酿泉路与山水路交口绿化带内毁绿种菜；多家废品回收门前废品堆放严重；社区卫生宣传栏内容张贴不牢，门上无序、重复张贴，张贴残留未清理干净；社区及超市门前个别非机动车未按划线停放；社区门前站南路上掉头指示牌歪斜；商业街垃圾桶周边垃圾堆放，地面脏污；多辆非机动车拉线充电；社区精神文明宣传栏未见十星级文明户、善行义举榜；活动室活动计划剪影未及时更新；办公场所存在吸烟现象；楼梯间内提示牌堆放</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21</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老街社区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79</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71.44</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75.22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拉线充电较多；商铺门前有杂物堆放；个别商铺存在“一店多招”现象；个别商铺店招破损；多家商铺出店经营；个别垃圾桶未分类成对摆放；多处非机动车未按划线停放；个别机动车未按划线停放；地面有零星垃圾；空调外机有小广告；社会主义核心价值观墙绘破损；华丰菜市楼南侧个别公益广告有破损；精神文明宣传栏未见十星级文明户、善行义举榜；个别宣传栏张贴不牢；活动室未见下月活动计划，个别计划未按活动室功能设置；多个活动室剪影未标注活动时间及内容；志愿服务台个别服务项目未见器材</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22</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镇北社区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78</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71.5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74.75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梁园北路个别垃圾桶未成对摆放；存在占道摆摊、出店经营现象、杂物堆放、占道晾晒、毁绿种菜现象；个别商铺拉线充电；农业局宿舍未见市民公约、15分钟生活圈等公益宣传，社会主义核心价值观引用顺序不当，落款字迹破损；农业局宿舍院内大量杂物堆放，花坛内垃圾较多，存在个别拉线充电现象；农业局宿舍2幢饭店油污直排路面；白衣庵路诊所公益宣传画面破损陈旧；白衣庵路排水井盖内垃圾较多；白衣庵路沿线多辆机动车未划线停放；银行宿舍楼未见市民公约、15分钟生活圈等公益宣传，存在拴绳晾晒、花坛种菜、杂物堆放、空调外机小广告现象；爱尚有缘婚礼馆、众星电动车店招破损；北苑巷入口公益宣传画面翘起；农贸市场存在占道摆摊、地面垃圾未及时清理现象，市场旁巷道内杂物堆放、机动车未划线停放；社区个别宣传栏画面缺失，张贴无序；社区大院内横幅沿宣传栏画面布设，存在内容遮挡；精神文明宣传栏未见十星级文明户、善行义举榜公示；实践站全年活动计划未及时更换版面，部分活动室活动计划未依托活动室功能设置</w:t>
            </w:r>
          </w:p>
        </w:tc>
      </w:tr>
      <w:tr>
        <w:tblPrEx>
          <w:tblCellMar>
            <w:top w:w="0" w:type="dxa"/>
            <w:left w:w="0" w:type="dxa"/>
            <w:bottom w:w="0" w:type="dxa"/>
            <w:right w:w="0" w:type="dxa"/>
          </w:tblCellMar>
        </w:tblPrEx>
        <w:trPr>
          <w:trHeight w:val="1699"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23</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三十埠社区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62</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87.25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74.63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社区外地面有垃圾未清扫干净、社区走廊内有多个烟头；社区未见精神文明建设宣传栏和新时代文明实践宣传栏，未见新时代文明实践站；徽商农贸市场大门外有多辆机动车乱停，有西瓜摊点未规范管理；大门外左右两侧各有一处道板砖破损；市场内货物、货框、杂物乱堆放现象严重；商户出店经营现象严重；多处垃圾桶满溢、桶身脏污，垃圾桶周边地面脏污；机动车乱停现象严重；王圣精品蔬菜批发店招破损；存在在道路中间搭棚现象</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24</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景民社区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77</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70.75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73.88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县三院西边巷人民路入口处地面油污；澡堂店招“小耳朵”；沿线多辆非机动车未按划线停放及未施划非机动车停车位；存在不文明晾晒现象；好帮手脚手架绿化带内私设指示牌；沿线多处小广告张贴；垃圾桶周边散落垃圾，异味较重；多辆机动车未按划线停放；社区实践站门前空调外机小广告；实践站门前杨四郎快餐店私开排水井盖倾倒经营油污；社区活动室未见科普宣传室、文化活动室、健身活动室剪影；科普宣传室个别计划未根据活动室功能设定；心理咨询室未见从业资格证；健身活动室制度牌内“可开展乒乓球活动”未见相关设备；灭火器未见检查记录；志愿服务台药箱药品较少；精神文明宣传栏内容不符合要求</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bCs/>
                <w:color w:val="000000"/>
                <w:kern w:val="0"/>
                <w:sz w:val="22"/>
                <w:lang w:bidi="ar"/>
              </w:rPr>
              <w:t>25</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古河社区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77</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70.5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73.75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托斯卡纳商业街入口等多处垃圾桶未按成对分类设置，桶身及周边地面较脏；商业街沿线多辆机动车未按划线停放；多辆非机动车拉线充电；地面垃圾较多，部分地面油污严重，保洁不到位；沿线墙面、空调外机多处小广告；多户商铺出店、占道经营，杂物堆放严重，迎来客超市多次通报小区内杂物堆放，整改未见实效；托斯卡纳A区东门门前垃圾桶周边地面极脏，桶身分类标识破损；托斯卡纳A区东门公益宣传上有小广告张贴，保安室后绿化带内大量堆放树枝；托斯卡纳A区、B区间井盖周边路面破损；存在店招小耳朵未清理；中凯聚龙湾门前共享单车无序停放；社区旁华联超市公益广告破损；健身活动室闭锁；服务大厅内防疫物资堆放；药品箱两类药品过期，药品数量较少</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26</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东安社区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72</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72.88</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72.44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东庵街个别非机动车未按划线停放；行道树花坛及周边存在垃圾、乱堆放现象；富民街内多户商铺门前及非机动车停车位杂物堆放；军民巷多辆机动车占道停放；军民巷多户商铺店招“小耳朵”；社区门前核心价值观存在乱张贴；社区通道横幅存在内容遮挡；社区志愿服务台无人值守；社区活动室闭锁；活动室活动计划未见下月内容；楼道内核心价值观字迹脱落；未见精神文明宣传栏及新时代文明实践宣传栏</w:t>
            </w:r>
          </w:p>
        </w:tc>
      </w:tr>
      <w:tr>
        <w:tblPrEx>
          <w:tblCellMar>
            <w:top w:w="0" w:type="dxa"/>
            <w:left w:w="0" w:type="dxa"/>
            <w:bottom w:w="0" w:type="dxa"/>
            <w:right w:w="0" w:type="dxa"/>
          </w:tblCellMar>
        </w:tblPrEx>
        <w:trPr>
          <w:trHeight w:val="693" w:hRule="atLeast"/>
          <w:jc w:val="center"/>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27</w:t>
            </w:r>
          </w:p>
        </w:tc>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eastAsia="宋体" w:cs="宋体"/>
                <w:b/>
                <w:sz w:val="22"/>
              </w:rPr>
              <w:t>广场社区</w:t>
            </w: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sz w:val="22"/>
              </w:rPr>
            </w:pPr>
            <w:r>
              <w:rPr>
                <w:rFonts w:hint="eastAsia" w:eastAsia="宋体" w:cs="宋体"/>
                <w:b/>
                <w:sz w:val="22"/>
              </w:rPr>
              <w:t>69</w:t>
            </w:r>
          </w:p>
        </w:tc>
        <w:tc>
          <w:tcPr>
            <w:tcW w:w="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74.75</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bCs/>
                <w:sz w:val="22"/>
              </w:rPr>
            </w:pPr>
            <w:r>
              <w:rPr>
                <w:rFonts w:hint="eastAsia" w:eastAsia="宋体" w:cs="宋体"/>
                <w:b/>
                <w:bCs/>
                <w:color w:val="000000"/>
                <w:kern w:val="0"/>
                <w:sz w:val="22"/>
                <w:lang w:bidi="ar"/>
              </w:rPr>
              <w:t xml:space="preserve">71.88 </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sz w:val="22"/>
              </w:rPr>
            </w:pPr>
            <w:r>
              <w:rPr>
                <w:rFonts w:hint="eastAsia" w:eastAsia="宋体" w:cs="宋体"/>
                <w:b/>
                <w:sz w:val="22"/>
              </w:rPr>
              <w:t>农商行门前非机动车未按划线停放；华夏食府门前台阶、路面砖破损；多辆机动车未按划线停放；多个垃圾桶未按成对分类摆放，满溢、周边散落垃圾；多辆非机动车未划线停放，存在拉线充电现象；存在商铺出店经营；停车场公园路出口广告架垂落，存在安全隐患；沿河路出口保安亭后杂物堆放；个别广告张贴破损；实践站闭锁；精神文明宣传栏未见十星级文明户、善行义举榜；存在拉线充电现象；实践站门前工地围挡公益宣传比例不达标</w:t>
            </w:r>
          </w:p>
        </w:tc>
      </w:tr>
    </w:tbl>
    <w:p>
      <w:pPr>
        <w:ind w:firstLine="643" w:firstLineChars="200"/>
        <w:rPr>
          <w:rFonts w:eastAsia="宋体"/>
          <w:b/>
        </w:rPr>
      </w:pPr>
      <w:r>
        <w:rPr>
          <w:rFonts w:hint="eastAsia" w:ascii="仿宋_GB2312" w:hAnsi="仿宋_GB2312" w:cs="仿宋_GB2312"/>
          <w:b/>
        </w:rPr>
        <w:t>本次社区办公场所及周边测评中，部分社区对6月月评已通报整改，本月出现反复的问题，在原有评分基础上实施再减分。</w:t>
      </w:r>
    </w:p>
    <w:p>
      <w:pPr>
        <w:ind w:firstLine="643" w:firstLineChars="200"/>
        <w:rPr>
          <w:rFonts w:eastAsia="宋体"/>
          <w:b/>
        </w:rPr>
      </w:pPr>
      <w:r>
        <w:rPr>
          <w:rFonts w:hint="eastAsia" w:eastAsia="宋体"/>
          <w:b/>
        </w:rPr>
        <w:t>二、乡镇测评情况</w:t>
      </w:r>
    </w:p>
    <w:p>
      <w:pPr>
        <w:ind w:firstLine="619" w:firstLineChars="200"/>
        <w:rPr>
          <w:b/>
          <w:spacing w:val="-6"/>
        </w:rPr>
      </w:pPr>
      <w:r>
        <w:rPr>
          <w:rFonts w:hint="eastAsia"/>
          <w:b/>
          <w:spacing w:val="-6"/>
        </w:rPr>
        <w:t>主要测评乡镇（园区）机关（20分）、乡镇（园区）商业大街（40分，含城管执法案件完成情况5分）、社区（20分）、活动及图片报送（20分）等重点项目。本次检查对新时代文明实践所、站（乡镇综合文化站、社区综合文化服务中心）建设工作进行了督促指导，现场指出问题，明确整改要求。具体测评情况如下：</w:t>
      </w:r>
    </w:p>
    <w:tbl>
      <w:tblPr>
        <w:tblStyle w:val="2"/>
        <w:tblW w:w="8662" w:type="dxa"/>
        <w:tblInd w:w="0" w:type="dxa"/>
        <w:tblLayout w:type="autofit"/>
        <w:tblCellMar>
          <w:top w:w="0" w:type="dxa"/>
          <w:left w:w="0" w:type="dxa"/>
          <w:bottom w:w="0" w:type="dxa"/>
          <w:right w:w="0" w:type="dxa"/>
        </w:tblCellMar>
      </w:tblPr>
      <w:tblGrid>
        <w:gridCol w:w="540"/>
        <w:gridCol w:w="591"/>
        <w:gridCol w:w="600"/>
        <w:gridCol w:w="520"/>
        <w:gridCol w:w="532"/>
        <w:gridCol w:w="615"/>
        <w:gridCol w:w="585"/>
        <w:gridCol w:w="4679"/>
      </w:tblGrid>
      <w:tr>
        <w:tblPrEx>
          <w:tblCellMar>
            <w:top w:w="0" w:type="dxa"/>
            <w:left w:w="0" w:type="dxa"/>
            <w:bottom w:w="0" w:type="dxa"/>
            <w:right w:w="0" w:type="dxa"/>
          </w:tblCellMar>
        </w:tblPrEx>
        <w:trPr>
          <w:trHeight w:val="270" w:hRule="atLeast"/>
          <w:tblHead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排 名</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乡镇</w:t>
            </w:r>
          </w:p>
          <w:p>
            <w:pPr>
              <w:widowControl/>
              <w:jc w:val="center"/>
              <w:textAlignment w:val="center"/>
              <w:rPr>
                <w:rFonts w:eastAsia="宋体" w:cs="宋体"/>
                <w:b/>
                <w:color w:val="000000"/>
                <w:sz w:val="22"/>
              </w:rPr>
            </w:pPr>
            <w:r>
              <w:rPr>
                <w:rFonts w:hint="eastAsia" w:eastAsia="宋体" w:cs="宋体"/>
                <w:b/>
                <w:color w:val="000000"/>
                <w:kern w:val="0"/>
                <w:sz w:val="22"/>
              </w:rPr>
              <w:t>（园区）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乡镇(园区)</w:t>
            </w:r>
          </w:p>
          <w:p>
            <w:pPr>
              <w:widowControl/>
              <w:jc w:val="center"/>
              <w:textAlignment w:val="center"/>
              <w:rPr>
                <w:rFonts w:eastAsia="宋体" w:cs="宋体"/>
                <w:b/>
                <w:color w:val="000000"/>
                <w:sz w:val="22"/>
              </w:rPr>
            </w:pPr>
            <w:r>
              <w:rPr>
                <w:rFonts w:hint="eastAsia" w:eastAsia="宋体" w:cs="宋体"/>
                <w:b/>
                <w:color w:val="000000"/>
                <w:kern w:val="0"/>
                <w:sz w:val="22"/>
              </w:rPr>
              <w:t>机关20分</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商业</w:t>
            </w:r>
          </w:p>
          <w:p>
            <w:pPr>
              <w:widowControl/>
              <w:jc w:val="center"/>
              <w:textAlignment w:val="center"/>
              <w:rPr>
                <w:rFonts w:eastAsia="宋体" w:cs="宋体"/>
                <w:b/>
                <w:color w:val="000000"/>
                <w:kern w:val="0"/>
                <w:sz w:val="22"/>
              </w:rPr>
            </w:pPr>
            <w:r>
              <w:rPr>
                <w:rFonts w:hint="eastAsia" w:eastAsia="宋体" w:cs="宋体"/>
                <w:b/>
                <w:color w:val="000000"/>
                <w:kern w:val="0"/>
                <w:sz w:val="22"/>
              </w:rPr>
              <w:t>大街</w:t>
            </w:r>
          </w:p>
          <w:p>
            <w:pPr>
              <w:widowControl/>
              <w:jc w:val="center"/>
              <w:textAlignment w:val="center"/>
              <w:rPr>
                <w:rFonts w:eastAsia="宋体" w:cs="宋体"/>
                <w:b/>
                <w:color w:val="000000"/>
                <w:sz w:val="22"/>
              </w:rPr>
            </w:pPr>
            <w:r>
              <w:rPr>
                <w:rFonts w:hint="eastAsia" w:eastAsia="宋体" w:cs="宋体"/>
                <w:b/>
                <w:color w:val="000000"/>
                <w:kern w:val="0"/>
                <w:sz w:val="22"/>
              </w:rPr>
              <w:t>40分</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社区</w:t>
            </w:r>
          </w:p>
          <w:p>
            <w:pPr>
              <w:widowControl/>
              <w:jc w:val="center"/>
              <w:textAlignment w:val="center"/>
              <w:rPr>
                <w:rFonts w:eastAsia="宋体" w:cs="宋体"/>
                <w:b/>
                <w:color w:val="000000"/>
                <w:sz w:val="22"/>
              </w:rPr>
            </w:pPr>
            <w:r>
              <w:rPr>
                <w:rFonts w:hint="eastAsia" w:eastAsia="宋体" w:cs="宋体"/>
                <w:b/>
                <w:color w:val="000000"/>
                <w:kern w:val="0"/>
                <w:sz w:val="22"/>
              </w:rPr>
              <w:t>20分</w:t>
            </w:r>
          </w:p>
        </w:tc>
        <w:tc>
          <w:tcPr>
            <w:tcW w:w="615"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eastAsia="宋体" w:cs="宋体"/>
                <w:b/>
                <w:color w:val="000000"/>
                <w:kern w:val="0"/>
                <w:sz w:val="22"/>
              </w:rPr>
            </w:pPr>
            <w:r>
              <w:rPr>
                <w:rFonts w:hint="eastAsia" w:eastAsia="宋体" w:cs="宋体"/>
                <w:b/>
                <w:color w:val="000000"/>
                <w:kern w:val="0"/>
                <w:sz w:val="22"/>
              </w:rPr>
              <w:t>活动及图片报送</w:t>
            </w:r>
          </w:p>
          <w:p>
            <w:pPr>
              <w:widowControl/>
              <w:jc w:val="center"/>
              <w:textAlignment w:val="center"/>
              <w:rPr>
                <w:rFonts w:eastAsia="宋体" w:cs="宋体"/>
                <w:b/>
                <w:color w:val="000000"/>
                <w:kern w:val="0"/>
                <w:sz w:val="22"/>
              </w:rPr>
            </w:pPr>
            <w:r>
              <w:rPr>
                <w:rFonts w:hint="eastAsia" w:eastAsia="宋体" w:cs="宋体"/>
                <w:b/>
                <w:color w:val="000000"/>
                <w:kern w:val="0"/>
                <w:sz w:val="22"/>
              </w:rPr>
              <w:t>20分</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得分</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sz w:val="20"/>
                <w:szCs w:val="20"/>
              </w:rPr>
            </w:pPr>
            <w:r>
              <w:rPr>
                <w:rFonts w:hint="eastAsia" w:eastAsia="宋体" w:cs="宋体"/>
                <w:b/>
                <w:color w:val="000000"/>
                <w:kern w:val="0"/>
                <w:sz w:val="22"/>
              </w:rPr>
              <w:t>存  在  问  题</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eastAsia="宋体" w:cs="宋体"/>
                <w:b/>
                <w:color w:val="000000"/>
                <w:sz w:val="22"/>
              </w:rPr>
              <w:t>包公镇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19</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30</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18</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19.8</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86.8</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kern w:val="0"/>
                <w:sz w:val="22"/>
              </w:rPr>
            </w:pPr>
            <w:r>
              <w:rPr>
                <w:rFonts w:hint="eastAsia" w:eastAsia="宋体" w:cs="宋体"/>
                <w:b/>
                <w:color w:val="000000"/>
                <w:kern w:val="0"/>
                <w:sz w:val="22"/>
              </w:rPr>
              <w:t>包公大街：多个行道树花坛栅栏损坏；大幅墙绘陈旧破损；人行道上存在晾晒农作物现象；江苏宗申店招陈旧；灯杆旗上有公益广告掉色</w:t>
            </w:r>
          </w:p>
          <w:p>
            <w:pPr>
              <w:widowControl/>
              <w:jc w:val="left"/>
              <w:textAlignment w:val="center"/>
              <w:rPr>
                <w:rFonts w:eastAsia="宋体" w:cs="宋体"/>
                <w:b/>
                <w:color w:val="000000"/>
                <w:kern w:val="0"/>
                <w:sz w:val="22"/>
              </w:rPr>
            </w:pPr>
            <w:r>
              <w:rPr>
                <w:rFonts w:hint="eastAsia" w:eastAsia="宋体" w:cs="宋体"/>
                <w:b/>
                <w:color w:val="000000"/>
                <w:kern w:val="0"/>
                <w:sz w:val="22"/>
              </w:rPr>
              <w:t>农贸市场：入口处行道树上有衣物晾晒；入口楼梯肚内有大量杂物堆放，市场内围墙两侧有杂物、碎石垃圾堆放</w:t>
            </w:r>
          </w:p>
          <w:p>
            <w:pPr>
              <w:widowControl/>
              <w:jc w:val="left"/>
              <w:textAlignment w:val="center"/>
              <w:rPr>
                <w:rFonts w:eastAsia="宋体" w:cs="宋体"/>
                <w:b/>
                <w:color w:val="000000"/>
                <w:kern w:val="0"/>
                <w:sz w:val="22"/>
              </w:rPr>
            </w:pPr>
            <w:r>
              <w:rPr>
                <w:rFonts w:hint="eastAsia" w:eastAsia="宋体" w:cs="宋体"/>
                <w:b/>
                <w:color w:val="000000"/>
                <w:kern w:val="0"/>
                <w:sz w:val="22"/>
              </w:rPr>
              <w:t>办公场所及周边：横幅未规范悬挂</w:t>
            </w:r>
          </w:p>
          <w:p>
            <w:pPr>
              <w:widowControl/>
              <w:jc w:val="left"/>
              <w:textAlignment w:val="center"/>
              <w:rPr>
                <w:rFonts w:eastAsia="宋体" w:cs="宋体"/>
                <w:b/>
                <w:color w:val="000000"/>
                <w:kern w:val="0"/>
                <w:sz w:val="22"/>
              </w:rPr>
            </w:pPr>
            <w:r>
              <w:rPr>
                <w:rFonts w:hint="eastAsia" w:eastAsia="宋体" w:cs="宋体"/>
                <w:b/>
                <w:color w:val="000000"/>
                <w:kern w:val="0"/>
                <w:sz w:val="22"/>
              </w:rPr>
              <w:t>小包社区：门前垃圾桶未分类摆放；功能室内部分宣传牌过时</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2</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石塘镇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18</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31</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19</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16.4</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84.4</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石塘大街：少量商户店招陈旧破损；少量非机动车乱停；市场监督管理所门前花坛损坏，隔壁行道树花坛空闲未处理；部分垃圾桶未成对分类摆放</w:t>
            </w:r>
          </w:p>
          <w:p>
            <w:pPr>
              <w:widowControl/>
              <w:jc w:val="left"/>
              <w:textAlignment w:val="center"/>
              <w:rPr>
                <w:rFonts w:eastAsia="宋体" w:cs="宋体"/>
                <w:b/>
                <w:color w:val="000000"/>
                <w:sz w:val="22"/>
              </w:rPr>
            </w:pPr>
            <w:r>
              <w:rPr>
                <w:rFonts w:hint="eastAsia" w:eastAsia="宋体" w:cs="宋体"/>
                <w:b/>
                <w:color w:val="000000"/>
                <w:sz w:val="22"/>
              </w:rPr>
              <w:t>农贸市场：柜台后地面、垃圾桶处、钢柱处有垃圾，存在卫生死角</w:t>
            </w:r>
          </w:p>
          <w:p>
            <w:pPr>
              <w:widowControl/>
              <w:jc w:val="left"/>
              <w:textAlignment w:val="center"/>
              <w:rPr>
                <w:rFonts w:eastAsia="宋体" w:cs="宋体"/>
                <w:b/>
                <w:color w:val="000000"/>
                <w:sz w:val="22"/>
              </w:rPr>
            </w:pPr>
            <w:r>
              <w:rPr>
                <w:rFonts w:hint="eastAsia" w:eastAsia="宋体" w:cs="宋体"/>
                <w:b/>
                <w:color w:val="000000"/>
                <w:sz w:val="22"/>
              </w:rPr>
              <w:t>新时代文明实践所：公益广告上有错别字</w:t>
            </w:r>
          </w:p>
          <w:p>
            <w:pPr>
              <w:widowControl/>
              <w:jc w:val="left"/>
              <w:textAlignment w:val="center"/>
              <w:rPr>
                <w:rFonts w:eastAsia="宋体" w:cs="宋体"/>
                <w:b/>
                <w:color w:val="000000"/>
                <w:sz w:val="22"/>
              </w:rPr>
            </w:pPr>
            <w:r>
              <w:rPr>
                <w:rFonts w:hint="eastAsia" w:eastAsia="宋体" w:cs="宋体"/>
                <w:b/>
                <w:color w:val="000000"/>
                <w:sz w:val="22"/>
              </w:rPr>
              <w:t>办公场所及周边：电子屏播放未见文明创建相关内容</w:t>
            </w:r>
          </w:p>
          <w:p>
            <w:pPr>
              <w:widowControl/>
              <w:jc w:val="left"/>
              <w:textAlignment w:val="center"/>
              <w:rPr>
                <w:rFonts w:eastAsia="宋体" w:cs="宋体"/>
                <w:b/>
                <w:color w:val="000000"/>
                <w:sz w:val="22"/>
              </w:rPr>
            </w:pPr>
            <w:r>
              <w:rPr>
                <w:rFonts w:hint="eastAsia" w:eastAsia="宋体" w:cs="宋体"/>
                <w:b/>
                <w:color w:val="000000"/>
                <w:sz w:val="22"/>
              </w:rPr>
              <w:t>石塘社区：实践站宣传栏有内容表述不准确</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3</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杨店乡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16</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18</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19.3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82.3</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杨店大街：有机动车、非机动车乱停现象；存在占道搭棚现象；商户、住户门前存在杂物堆放现象，存在拴绳现象；墙上横幅脱落；房屋建筑材料堆放不整齐，缺少围挡和提示牌</w:t>
            </w:r>
          </w:p>
          <w:p>
            <w:pPr>
              <w:widowControl/>
              <w:jc w:val="left"/>
              <w:textAlignment w:val="center"/>
              <w:rPr>
                <w:rFonts w:eastAsia="宋体" w:cs="宋体"/>
                <w:b/>
                <w:color w:val="000000"/>
                <w:sz w:val="22"/>
              </w:rPr>
            </w:pPr>
            <w:r>
              <w:rPr>
                <w:rFonts w:hint="eastAsia" w:eastAsia="宋体" w:cs="宋体"/>
                <w:b/>
                <w:color w:val="000000"/>
                <w:sz w:val="22"/>
              </w:rPr>
              <w:t>农贸市场：墙皮脱落；有机动车乱停</w:t>
            </w:r>
          </w:p>
          <w:p>
            <w:pPr>
              <w:widowControl/>
              <w:jc w:val="left"/>
              <w:textAlignment w:val="center"/>
              <w:rPr>
                <w:rFonts w:eastAsia="宋体" w:cs="宋体"/>
                <w:b/>
                <w:color w:val="000000"/>
                <w:sz w:val="22"/>
              </w:rPr>
            </w:pPr>
            <w:r>
              <w:rPr>
                <w:rFonts w:hint="eastAsia" w:eastAsia="宋体" w:cs="宋体"/>
                <w:b/>
                <w:color w:val="000000"/>
                <w:sz w:val="22"/>
              </w:rPr>
              <w:t>办公场所及周边：宿舍楼公厕边有大量杂物堆放，垃圾桶未成对分类摆放；景观塘边温馨提示牌褪色</w:t>
            </w:r>
          </w:p>
          <w:p>
            <w:pPr>
              <w:widowControl/>
              <w:jc w:val="left"/>
              <w:textAlignment w:val="center"/>
              <w:rPr>
                <w:rFonts w:eastAsia="宋体" w:cs="宋体"/>
                <w:b/>
                <w:color w:val="000000"/>
                <w:kern w:val="0"/>
                <w:sz w:val="22"/>
              </w:rPr>
            </w:pPr>
            <w:r>
              <w:rPr>
                <w:rFonts w:hint="eastAsia" w:eastAsia="宋体" w:cs="宋体"/>
                <w:b/>
                <w:color w:val="000000"/>
                <w:sz w:val="22"/>
              </w:rPr>
              <w:t>杨店社区：社会主义核心价值观公益广告牌上小块内容有误；理论宣讲室内有烟头</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4</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众兴乡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30</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19</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81</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sz w:val="22"/>
              </w:rPr>
            </w:pPr>
            <w:r>
              <w:rPr>
                <w:rFonts w:eastAsia="宋体" w:cs="宋体"/>
                <w:b/>
                <w:color w:val="000000"/>
                <w:sz w:val="22"/>
              </w:rPr>
              <w:t>众兴大街</w:t>
            </w:r>
            <w:r>
              <w:rPr>
                <w:rFonts w:hint="eastAsia" w:eastAsia="宋体" w:cs="宋体"/>
                <w:b/>
                <w:color w:val="000000"/>
                <w:sz w:val="22"/>
              </w:rPr>
              <w:t>：存在商户、住户出店占道经营、门前杂物堆放现象（如：利民批发部隔壁）；存在拴绳晾晒现象；存在机动车、非机动车乱停现象；有枯死的行道树未处理</w:t>
            </w:r>
          </w:p>
          <w:p>
            <w:pPr>
              <w:widowControl/>
              <w:jc w:val="left"/>
              <w:textAlignment w:val="center"/>
              <w:rPr>
                <w:rFonts w:eastAsia="宋体" w:cs="宋体"/>
                <w:b/>
                <w:color w:val="000000"/>
                <w:sz w:val="22"/>
              </w:rPr>
            </w:pPr>
            <w:r>
              <w:rPr>
                <w:rFonts w:eastAsia="宋体" w:cs="宋体"/>
                <w:b/>
                <w:color w:val="000000"/>
                <w:sz w:val="22"/>
              </w:rPr>
              <w:t>农贸市场</w:t>
            </w:r>
            <w:r>
              <w:rPr>
                <w:rFonts w:hint="eastAsia" w:eastAsia="宋体" w:cs="宋体"/>
                <w:b/>
                <w:color w:val="000000"/>
                <w:sz w:val="22"/>
              </w:rPr>
              <w:t>：大门入口有乱张贴现象；市场内有机动车乱停，部分雨水沟盖板破损缺失</w:t>
            </w:r>
          </w:p>
          <w:p>
            <w:pPr>
              <w:widowControl/>
              <w:jc w:val="left"/>
              <w:textAlignment w:val="center"/>
              <w:rPr>
                <w:rFonts w:eastAsia="宋体" w:cs="宋体"/>
                <w:b/>
                <w:color w:val="000000"/>
                <w:sz w:val="22"/>
              </w:rPr>
            </w:pPr>
            <w:r>
              <w:rPr>
                <w:rFonts w:eastAsia="宋体" w:cs="宋体"/>
                <w:b/>
                <w:color w:val="000000"/>
                <w:sz w:val="22"/>
              </w:rPr>
              <w:t>新时代文明实践所</w:t>
            </w:r>
            <w:r>
              <w:rPr>
                <w:rFonts w:hint="eastAsia" w:eastAsia="宋体" w:cs="宋体"/>
                <w:b/>
                <w:color w:val="000000"/>
                <w:sz w:val="22"/>
              </w:rPr>
              <w:t>：活动剪影与计划不一致</w:t>
            </w:r>
          </w:p>
          <w:p>
            <w:pPr>
              <w:widowControl/>
              <w:jc w:val="left"/>
              <w:textAlignment w:val="center"/>
              <w:rPr>
                <w:rFonts w:eastAsia="宋体" w:cs="宋体"/>
                <w:b/>
                <w:color w:val="000000"/>
                <w:sz w:val="22"/>
              </w:rPr>
            </w:pPr>
            <w:r>
              <w:rPr>
                <w:rFonts w:eastAsia="宋体" w:cs="宋体"/>
                <w:b/>
                <w:color w:val="000000"/>
                <w:sz w:val="22"/>
              </w:rPr>
              <w:t>办公场所及周边</w:t>
            </w:r>
            <w:r>
              <w:rPr>
                <w:rFonts w:hint="eastAsia" w:eastAsia="宋体" w:cs="宋体"/>
                <w:b/>
                <w:color w:val="000000"/>
                <w:sz w:val="22"/>
              </w:rPr>
              <w:t>：大门入口两侧花坛内存在卫生死角，地面有多个烟头；有拴绳晾晒现象</w:t>
            </w:r>
          </w:p>
          <w:p>
            <w:pPr>
              <w:widowControl/>
              <w:jc w:val="left"/>
              <w:textAlignment w:val="center"/>
              <w:rPr>
                <w:rFonts w:eastAsia="宋体" w:cs="宋体"/>
                <w:b/>
                <w:color w:val="000000"/>
                <w:sz w:val="22"/>
              </w:rPr>
            </w:pPr>
            <w:r>
              <w:rPr>
                <w:rFonts w:eastAsia="宋体" w:cs="宋体"/>
                <w:b/>
                <w:color w:val="000000"/>
                <w:sz w:val="22"/>
              </w:rPr>
              <w:t>花灯社区</w:t>
            </w:r>
            <w:r>
              <w:rPr>
                <w:rFonts w:hint="eastAsia" w:eastAsia="宋体" w:cs="宋体"/>
                <w:b/>
                <w:color w:val="000000"/>
                <w:sz w:val="22"/>
              </w:rPr>
              <w:t>：社区对面住户门前非机动车乱停，拖把放置在行道树上，有拴绳晾晒现象；横幅未规范悬挂，宣传栏上有乱张贴现象；功能室活动剪影和计划未及时更新</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5</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响导乡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18</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30</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15.9</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79.9</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kern w:val="0"/>
                <w:sz w:val="22"/>
              </w:rPr>
            </w:pPr>
            <w:r>
              <w:rPr>
                <w:rFonts w:hint="eastAsia" w:eastAsia="宋体" w:cs="宋体"/>
                <w:b/>
                <w:color w:val="000000"/>
                <w:kern w:val="0"/>
                <w:sz w:val="22"/>
              </w:rPr>
              <w:t>响导大街：存在机动车、非机动车乱停现象；商户、住户门前杂物堆放现象普遍；存在拴绳晾晒现象；万林五金百货门前商品摆放不整齐，华为店前盆栽和杂物堆放在一起，摆放不整齐</w:t>
            </w:r>
          </w:p>
          <w:p>
            <w:pPr>
              <w:widowControl/>
              <w:jc w:val="left"/>
              <w:textAlignment w:val="center"/>
              <w:rPr>
                <w:rFonts w:eastAsia="宋体" w:cs="宋体"/>
                <w:b/>
                <w:color w:val="000000"/>
                <w:kern w:val="0"/>
                <w:sz w:val="22"/>
              </w:rPr>
            </w:pPr>
            <w:r>
              <w:rPr>
                <w:rFonts w:hint="eastAsia" w:eastAsia="宋体" w:cs="宋体"/>
                <w:b/>
                <w:color w:val="000000"/>
                <w:kern w:val="0"/>
                <w:sz w:val="22"/>
              </w:rPr>
              <w:t>新时代文明实践所：活动剪影未标注内容（标注内容应与计划一致）</w:t>
            </w:r>
          </w:p>
          <w:p>
            <w:pPr>
              <w:widowControl/>
              <w:jc w:val="left"/>
              <w:textAlignment w:val="center"/>
              <w:rPr>
                <w:rFonts w:eastAsia="宋体" w:cs="宋体"/>
                <w:b/>
                <w:color w:val="000000"/>
                <w:kern w:val="0"/>
                <w:sz w:val="22"/>
              </w:rPr>
            </w:pPr>
            <w:r>
              <w:rPr>
                <w:rFonts w:hint="eastAsia" w:eastAsia="宋体" w:cs="宋体"/>
                <w:b/>
                <w:color w:val="000000"/>
                <w:kern w:val="0"/>
                <w:sz w:val="22"/>
              </w:rPr>
              <w:t>办公场所及周边：有机动车乱停</w:t>
            </w:r>
          </w:p>
          <w:p>
            <w:pPr>
              <w:widowControl/>
              <w:jc w:val="left"/>
              <w:textAlignment w:val="center"/>
              <w:rPr>
                <w:rFonts w:eastAsia="宋体" w:cs="宋体"/>
                <w:b/>
                <w:color w:val="000000"/>
                <w:kern w:val="0"/>
                <w:sz w:val="22"/>
              </w:rPr>
            </w:pPr>
            <w:r>
              <w:rPr>
                <w:rFonts w:hint="eastAsia" w:eastAsia="宋体" w:cs="宋体"/>
                <w:b/>
                <w:color w:val="000000"/>
                <w:kern w:val="0"/>
                <w:sz w:val="22"/>
              </w:rPr>
              <w:t>响导社区：理论宣讲室对面墙面公益广告破损，宣传栏中有乱张贴现象；部分活动剪影与照片标注内容不一致；社区通道入口墙边有杂物堆放；有机动车未划线停放</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6</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eastAsia="宋体" w:cs="宋体"/>
                <w:b/>
                <w:color w:val="000000"/>
                <w:kern w:val="0"/>
                <w:sz w:val="22"/>
              </w:rPr>
              <w:t>马湖乡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19</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25</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18.8</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79.8</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kern w:val="0"/>
                <w:sz w:val="22"/>
              </w:rPr>
            </w:pPr>
            <w:r>
              <w:rPr>
                <w:rFonts w:hint="eastAsia" w:eastAsia="宋体" w:cs="宋体"/>
                <w:b/>
                <w:color w:val="000000"/>
                <w:kern w:val="0"/>
                <w:sz w:val="22"/>
              </w:rPr>
              <w:t>马湖大街：禾齐多配方复合肥门前灯杆旗公益广告破损；多个弃用花坛未及时处理，有拖把等杂物摆放；人行道上存在晾晒农作物现象；住户、商户门前及墙边有杂物堆放；有机动车、非机动车乱停；公厕通道入口处地面有垃圾未清扫干净，大幅墙绘陈旧破损，入口处行道树花坛内有多个烟头；存在拴绳晾晒现象；河畔落地店招店外摆放（多次督查发现）</w:t>
            </w:r>
          </w:p>
          <w:p>
            <w:pPr>
              <w:widowControl/>
              <w:jc w:val="left"/>
              <w:textAlignment w:val="center"/>
              <w:rPr>
                <w:rFonts w:eastAsia="宋体" w:cs="宋体"/>
                <w:b/>
                <w:color w:val="000000"/>
                <w:kern w:val="0"/>
                <w:sz w:val="22"/>
              </w:rPr>
            </w:pPr>
            <w:r>
              <w:rPr>
                <w:rFonts w:hint="eastAsia" w:eastAsia="宋体" w:cs="宋体"/>
                <w:b/>
                <w:color w:val="000000"/>
                <w:kern w:val="0"/>
                <w:sz w:val="22"/>
              </w:rPr>
              <w:t>新时代文明实践所：实践所活动计划内未见学习二十大精神相关内容</w:t>
            </w:r>
          </w:p>
          <w:p>
            <w:pPr>
              <w:widowControl/>
              <w:jc w:val="left"/>
              <w:textAlignment w:val="center"/>
              <w:rPr>
                <w:rFonts w:eastAsia="宋体" w:cs="宋体"/>
                <w:b/>
                <w:color w:val="000000"/>
                <w:kern w:val="0"/>
                <w:sz w:val="22"/>
              </w:rPr>
            </w:pPr>
            <w:r>
              <w:rPr>
                <w:rFonts w:hint="eastAsia" w:eastAsia="宋体" w:cs="宋体"/>
                <w:b/>
                <w:color w:val="000000"/>
                <w:kern w:val="0"/>
                <w:sz w:val="22"/>
              </w:rPr>
              <w:t>马湖社区：善行义举榜有类型过时；横幅未规范悬挂，宣传栏上有乱张贴现象</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7</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张集乡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27</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17.6</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78.6</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大幅公益广告破损；商户、住户门前有杂物堆放；存在飞线充电现象；存在拴绳晾晒现象，存在占道晾晒农作物现象；烟酒茶上方中国联通店招陈旧；广场上有横幅破损</w:t>
            </w:r>
          </w:p>
          <w:p>
            <w:pPr>
              <w:widowControl/>
              <w:jc w:val="left"/>
              <w:textAlignment w:val="center"/>
              <w:rPr>
                <w:rFonts w:eastAsia="宋体" w:cs="宋体"/>
                <w:b/>
                <w:color w:val="000000"/>
                <w:sz w:val="22"/>
              </w:rPr>
            </w:pPr>
            <w:r>
              <w:rPr>
                <w:rFonts w:hint="eastAsia" w:eastAsia="宋体" w:cs="宋体"/>
                <w:b/>
                <w:color w:val="000000"/>
                <w:sz w:val="22"/>
              </w:rPr>
              <w:t>农贸市场：柜台上堆放杂物、盆栽；存在拉线充电现象；住户门前有杂物和家电堆放，存在住户往门前倒污水现象；有机动车乱停</w:t>
            </w:r>
          </w:p>
          <w:p>
            <w:pPr>
              <w:widowControl/>
              <w:jc w:val="left"/>
              <w:textAlignment w:val="center"/>
              <w:rPr>
                <w:rFonts w:eastAsia="宋体" w:cs="宋体"/>
                <w:b/>
                <w:color w:val="000000"/>
                <w:sz w:val="22"/>
              </w:rPr>
            </w:pPr>
            <w:r>
              <w:rPr>
                <w:rFonts w:hint="eastAsia" w:eastAsia="宋体" w:cs="宋体"/>
                <w:b/>
                <w:color w:val="000000"/>
                <w:sz w:val="22"/>
              </w:rPr>
              <w:t>办公场所及周边：为民服务中心前有车辆乱停放</w:t>
            </w:r>
          </w:p>
          <w:p>
            <w:pPr>
              <w:widowControl/>
              <w:jc w:val="left"/>
              <w:textAlignment w:val="center"/>
              <w:rPr>
                <w:rFonts w:eastAsia="宋体" w:cs="宋体"/>
                <w:b/>
                <w:color w:val="000000"/>
                <w:sz w:val="22"/>
              </w:rPr>
            </w:pPr>
            <w:r>
              <w:rPr>
                <w:rFonts w:hint="eastAsia" w:eastAsia="宋体" w:cs="宋体"/>
                <w:b/>
                <w:color w:val="000000"/>
                <w:sz w:val="22"/>
              </w:rPr>
              <w:t>新时代文明实践所：活动剪影未标注时间和内容（标注内容应与活动计划一致），理论宣讲室未见习近平新时代中国特色社会主义思想内容的书籍</w:t>
            </w:r>
          </w:p>
          <w:p>
            <w:pPr>
              <w:widowControl/>
              <w:jc w:val="left"/>
              <w:textAlignment w:val="center"/>
              <w:rPr>
                <w:rFonts w:eastAsia="宋体" w:cs="宋体"/>
                <w:b/>
                <w:color w:val="000000"/>
                <w:sz w:val="22"/>
              </w:rPr>
            </w:pPr>
            <w:r>
              <w:rPr>
                <w:rFonts w:hint="eastAsia" w:eastAsia="宋体" w:cs="宋体"/>
                <w:b/>
                <w:color w:val="000000"/>
                <w:sz w:val="22"/>
              </w:rPr>
              <w:t>张集社区：宣传栏有乱张贴现象，道德评议会职责中《公民道德建设实施纲要》说法过时；未见市民教育活动计划，活动剪影未标注时间和内容（标注内容应与活动计划一致）</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8</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长临河镇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15</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28</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17.23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77.23</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sz w:val="22"/>
              </w:rPr>
            </w:pPr>
            <w:r>
              <w:rPr>
                <w:rFonts w:eastAsia="宋体" w:cs="宋体"/>
                <w:b/>
                <w:color w:val="000000"/>
                <w:sz w:val="22"/>
              </w:rPr>
              <w:t>长临河大街</w:t>
            </w:r>
            <w:r>
              <w:rPr>
                <w:rFonts w:hint="eastAsia" w:eastAsia="宋体" w:cs="宋体"/>
                <w:b/>
                <w:color w:val="000000"/>
                <w:sz w:val="22"/>
              </w:rPr>
              <w:t>：存在机动车、非机动车乱停现象；行道树花坛内摆放盆栽现象较多，行道树上有衣物晾晒；少量商户门前有杂物堆放；部分垃圾桶未成对摆放</w:t>
            </w:r>
          </w:p>
          <w:p>
            <w:pPr>
              <w:widowControl/>
              <w:jc w:val="left"/>
              <w:textAlignment w:val="center"/>
              <w:rPr>
                <w:rFonts w:eastAsia="宋体" w:cs="宋体"/>
                <w:b/>
                <w:color w:val="000000"/>
                <w:sz w:val="22"/>
              </w:rPr>
            </w:pPr>
            <w:r>
              <w:rPr>
                <w:rFonts w:eastAsia="宋体" w:cs="宋体"/>
                <w:b/>
                <w:color w:val="000000"/>
                <w:sz w:val="22"/>
              </w:rPr>
              <w:t>农贸市场</w:t>
            </w:r>
            <w:r>
              <w:rPr>
                <w:rFonts w:hint="eastAsia" w:eastAsia="宋体" w:cs="宋体"/>
                <w:b/>
                <w:color w:val="000000"/>
                <w:sz w:val="22"/>
              </w:rPr>
              <w:t>：卷闸门上有小广告；非机动车无序停放</w:t>
            </w:r>
          </w:p>
          <w:p>
            <w:pPr>
              <w:widowControl/>
              <w:jc w:val="left"/>
              <w:textAlignment w:val="center"/>
              <w:rPr>
                <w:rFonts w:eastAsia="宋体" w:cs="宋体"/>
                <w:b/>
                <w:color w:val="000000"/>
                <w:sz w:val="22"/>
              </w:rPr>
            </w:pPr>
            <w:r>
              <w:rPr>
                <w:rFonts w:eastAsia="宋体" w:cs="宋体"/>
                <w:b/>
                <w:color w:val="000000"/>
                <w:sz w:val="22"/>
              </w:rPr>
              <w:t>办公场所及周边</w:t>
            </w:r>
            <w:r>
              <w:rPr>
                <w:rFonts w:hint="eastAsia" w:eastAsia="宋体" w:cs="宋体"/>
                <w:b/>
                <w:color w:val="000000"/>
                <w:sz w:val="22"/>
              </w:rPr>
              <w:t>：有机动车、非机动车乱停，院外停车场有机动车乱停；大院内公益宣传氛围不浓；大门外有拴绳晾晒现象</w:t>
            </w:r>
          </w:p>
          <w:p>
            <w:pPr>
              <w:widowControl/>
              <w:jc w:val="left"/>
              <w:textAlignment w:val="center"/>
              <w:rPr>
                <w:rFonts w:eastAsia="宋体" w:cs="宋体"/>
                <w:b/>
                <w:color w:val="000000"/>
                <w:sz w:val="22"/>
              </w:rPr>
            </w:pPr>
            <w:r>
              <w:rPr>
                <w:rFonts w:eastAsia="宋体" w:cs="宋体"/>
                <w:b/>
                <w:color w:val="000000"/>
                <w:sz w:val="22"/>
              </w:rPr>
              <w:t>长临河社区</w:t>
            </w:r>
            <w:r>
              <w:rPr>
                <w:rFonts w:hint="eastAsia" w:eastAsia="宋体" w:cs="宋体"/>
                <w:b/>
                <w:color w:val="000000"/>
                <w:sz w:val="22"/>
              </w:rPr>
              <w:t>：消火栓检查记录破损；垃圾桶未成对摆放；道德评议会职责中《公民道德建设实施纲要》说法过时；健身活动计划过于简单</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9</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sz w:val="22"/>
              </w:rPr>
              <w:t>经开区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19</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23</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17.16</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76.16</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古河路（龙脊山路-祥和路）：机动车、非机动车乱停现象普遍；中国电信门前拉线充电；安庆小笼包往门前倾倒污水；黄疃卤鹅落地店招占道摆放，潘记牛肉板面落地店招店外摆放，皖北地锅鸡落地店招店外摆放；部分商户门前有杂物堆放；菜市场门口多个流动摊点占道经营，无人管理</w:t>
            </w:r>
          </w:p>
          <w:p>
            <w:pPr>
              <w:widowControl/>
              <w:jc w:val="left"/>
              <w:textAlignment w:val="center"/>
              <w:rPr>
                <w:rFonts w:eastAsia="宋体" w:cs="宋体"/>
                <w:b/>
                <w:color w:val="000000"/>
                <w:sz w:val="22"/>
              </w:rPr>
            </w:pPr>
            <w:r>
              <w:rPr>
                <w:rFonts w:hint="eastAsia" w:eastAsia="宋体" w:cs="宋体"/>
                <w:b/>
                <w:color w:val="000000"/>
                <w:sz w:val="22"/>
              </w:rPr>
              <w:t>晨光花园菜市场：市场门口路牌边缘翘起；菜市场地面有垃圾未及时清扫；商户将电动三轮车停放在过道内，严重阻碍通行，有非机动车乱停；各柜台之间过道、柜台上、墙边都有杂物堆放</w:t>
            </w:r>
          </w:p>
          <w:p>
            <w:pPr>
              <w:widowControl/>
              <w:jc w:val="left"/>
              <w:textAlignment w:val="center"/>
              <w:rPr>
                <w:rFonts w:eastAsia="宋体" w:cs="宋体"/>
                <w:b/>
                <w:color w:val="000000"/>
                <w:sz w:val="22"/>
              </w:rPr>
            </w:pPr>
            <w:r>
              <w:rPr>
                <w:rFonts w:hint="eastAsia" w:eastAsia="宋体" w:cs="宋体"/>
                <w:b/>
                <w:color w:val="000000"/>
                <w:sz w:val="22"/>
              </w:rPr>
              <w:t>新时代文明实践所：理论宣讲室个别活动计划设置不合理</w:t>
            </w:r>
          </w:p>
          <w:p>
            <w:pPr>
              <w:widowControl/>
              <w:jc w:val="left"/>
              <w:textAlignment w:val="center"/>
              <w:rPr>
                <w:rFonts w:eastAsia="宋体" w:cs="宋体"/>
                <w:b/>
                <w:color w:val="000000"/>
                <w:kern w:val="0"/>
                <w:sz w:val="22"/>
              </w:rPr>
            </w:pPr>
            <w:r>
              <w:rPr>
                <w:rFonts w:hint="eastAsia" w:eastAsia="宋体" w:cs="宋体"/>
                <w:b/>
                <w:color w:val="000000"/>
                <w:sz w:val="22"/>
              </w:rPr>
              <w:t>北瑶岗社区：活动剪影未标注时间（标注内容应与活动计划一致），未及时更新；实践站年度计划中未见学习二十大精神相关内容</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10</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八斗镇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27</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14.2</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75.2</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kern w:val="0"/>
                <w:sz w:val="22"/>
              </w:rPr>
            </w:pPr>
            <w:r>
              <w:rPr>
                <w:rFonts w:hint="eastAsia" w:eastAsia="宋体" w:cs="宋体"/>
                <w:b/>
                <w:color w:val="000000"/>
                <w:kern w:val="0"/>
                <w:sz w:val="22"/>
              </w:rPr>
              <w:t>八斗大街：存在机动车、非机动车乱停现象；佳人路路牌歪斜，附近有机动车乱停和杂物堆放</w:t>
            </w:r>
          </w:p>
          <w:p>
            <w:pPr>
              <w:widowControl/>
              <w:jc w:val="left"/>
              <w:textAlignment w:val="center"/>
              <w:rPr>
                <w:rFonts w:eastAsia="宋体" w:cs="宋体"/>
                <w:b/>
                <w:color w:val="000000"/>
                <w:kern w:val="0"/>
                <w:sz w:val="22"/>
              </w:rPr>
            </w:pPr>
            <w:r>
              <w:rPr>
                <w:rFonts w:hint="eastAsia" w:eastAsia="宋体" w:cs="宋体"/>
                <w:b/>
                <w:color w:val="000000"/>
                <w:kern w:val="0"/>
                <w:sz w:val="22"/>
              </w:rPr>
              <w:t>农贸市场：商户门前杂物堆放，摆放不整齐，柜台上有盆栽摆放；存在卫生死角；入口处存在拴绳晾晒现象</w:t>
            </w:r>
          </w:p>
          <w:p>
            <w:pPr>
              <w:widowControl/>
              <w:jc w:val="left"/>
              <w:textAlignment w:val="center"/>
              <w:rPr>
                <w:rFonts w:eastAsia="宋体" w:cs="宋体"/>
                <w:b/>
                <w:color w:val="000000"/>
                <w:kern w:val="0"/>
                <w:sz w:val="22"/>
              </w:rPr>
            </w:pPr>
            <w:r>
              <w:rPr>
                <w:rFonts w:hint="eastAsia" w:eastAsia="宋体" w:cs="宋体"/>
                <w:b/>
                <w:color w:val="000000"/>
                <w:kern w:val="0"/>
                <w:sz w:val="22"/>
              </w:rPr>
              <w:t>新时代文明实践所：门前场地角落里盆栽、扫帚等杂物堆放；部分活动剪影与照片标注内容不一致</w:t>
            </w:r>
          </w:p>
          <w:p>
            <w:pPr>
              <w:widowControl/>
              <w:jc w:val="left"/>
              <w:textAlignment w:val="center"/>
              <w:rPr>
                <w:rFonts w:eastAsia="宋体" w:cs="宋体"/>
                <w:b/>
                <w:color w:val="000000"/>
                <w:kern w:val="0"/>
                <w:sz w:val="22"/>
              </w:rPr>
            </w:pPr>
            <w:r>
              <w:rPr>
                <w:rFonts w:hint="eastAsia" w:eastAsia="宋体" w:cs="宋体"/>
                <w:b/>
                <w:color w:val="000000"/>
                <w:kern w:val="0"/>
                <w:sz w:val="22"/>
              </w:rPr>
              <w:t>办公场所及周边：垃圾桶未成对分类摆放；道德模范类型过时</w:t>
            </w:r>
          </w:p>
          <w:p>
            <w:pPr>
              <w:widowControl/>
              <w:jc w:val="left"/>
              <w:textAlignment w:val="center"/>
              <w:rPr>
                <w:rFonts w:eastAsia="宋体" w:cs="宋体"/>
                <w:b/>
                <w:color w:val="000000"/>
                <w:kern w:val="0"/>
                <w:sz w:val="22"/>
              </w:rPr>
            </w:pPr>
            <w:r>
              <w:rPr>
                <w:rFonts w:hint="eastAsia" w:eastAsia="宋体" w:cs="宋体"/>
                <w:b/>
                <w:color w:val="000000"/>
                <w:kern w:val="0"/>
                <w:sz w:val="22"/>
              </w:rPr>
              <w:t>八斗社区：门前标牌脱落；部分活动剪影与照片标注内容不一致，健身活动室活动计划重复，理论宣讲室活动计划内容不合理</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11</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循环园</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15</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28</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75</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kern w:val="0"/>
                <w:sz w:val="22"/>
              </w:rPr>
            </w:pPr>
            <w:r>
              <w:rPr>
                <w:rFonts w:hint="eastAsia" w:eastAsia="宋体" w:cs="宋体"/>
                <w:b/>
                <w:color w:val="000000"/>
                <w:kern w:val="0"/>
                <w:sz w:val="22"/>
              </w:rPr>
              <w:t>义和商业街：机动车乱停现象普遍；存在拉线充电现象；广场上有移动烧烤棚停放，有农作物晾晒；商户门前有杂物堆放</w:t>
            </w:r>
          </w:p>
          <w:p>
            <w:pPr>
              <w:widowControl/>
              <w:jc w:val="left"/>
              <w:textAlignment w:val="center"/>
              <w:rPr>
                <w:rFonts w:eastAsia="宋体" w:cs="宋体"/>
                <w:b/>
                <w:color w:val="000000"/>
                <w:kern w:val="0"/>
                <w:sz w:val="22"/>
              </w:rPr>
            </w:pPr>
            <w:r>
              <w:rPr>
                <w:rFonts w:hint="eastAsia" w:eastAsia="宋体" w:cs="宋体"/>
                <w:b/>
                <w:color w:val="000000"/>
                <w:kern w:val="0"/>
                <w:sz w:val="22"/>
              </w:rPr>
              <w:t>办公场所及周边：个别公益广告有歧义，宣传栏内有乱张贴现象；大院内外均有机动车乱停；办公楼内开水间内垃圾桶未成对分类摆放</w:t>
            </w:r>
          </w:p>
          <w:p>
            <w:pPr>
              <w:widowControl/>
              <w:jc w:val="left"/>
              <w:textAlignment w:val="center"/>
              <w:rPr>
                <w:rFonts w:eastAsia="宋体" w:cs="宋体"/>
                <w:b/>
                <w:color w:val="000000"/>
                <w:kern w:val="0"/>
                <w:sz w:val="22"/>
              </w:rPr>
            </w:pPr>
            <w:r>
              <w:rPr>
                <w:rFonts w:hint="eastAsia" w:eastAsia="宋体" w:cs="宋体"/>
                <w:b/>
                <w:color w:val="000000"/>
                <w:kern w:val="0"/>
                <w:sz w:val="22"/>
              </w:rPr>
              <w:t>新时代文明实践所：健身活动室健身计划重复，室内提示标语不合理</w:t>
            </w:r>
          </w:p>
          <w:p>
            <w:pPr>
              <w:widowControl/>
              <w:jc w:val="left"/>
              <w:textAlignment w:val="center"/>
              <w:rPr>
                <w:rFonts w:eastAsia="宋体" w:cs="宋体"/>
                <w:b/>
                <w:color w:val="000000"/>
                <w:sz w:val="22"/>
              </w:rPr>
            </w:pPr>
            <w:r>
              <w:rPr>
                <w:rFonts w:hint="eastAsia" w:eastAsia="宋体" w:cs="宋体"/>
                <w:b/>
                <w:color w:val="000000"/>
                <w:kern w:val="0"/>
                <w:sz w:val="22"/>
              </w:rPr>
              <w:t>龙集社区：村规民约未标注社区，理论宣讲室活动计划设置不合理，未见习近平新时达中国特色社会主义思想内容的相关书籍，文化活动室活动计划内容重复，活动剪影未标注时间和内容（应与活动计划一致），理论宣讲室内破损桌椅未处理，社区共用活动室制度标牌计划等配备不齐全</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12</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桥头集镇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26</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16.2</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74.2</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sz w:val="22"/>
              </w:rPr>
            </w:pPr>
            <w:r>
              <w:rPr>
                <w:rFonts w:eastAsia="宋体" w:cs="宋体"/>
                <w:b/>
                <w:color w:val="000000"/>
                <w:sz w:val="22"/>
              </w:rPr>
              <w:t>桥头集大街</w:t>
            </w:r>
            <w:r>
              <w:rPr>
                <w:rFonts w:hint="eastAsia" w:eastAsia="宋体" w:cs="宋体"/>
                <w:b/>
                <w:color w:val="000000"/>
                <w:sz w:val="22"/>
              </w:rPr>
              <w:t>：南头</w:t>
            </w:r>
            <w:r>
              <w:rPr>
                <w:rFonts w:eastAsia="宋体" w:cs="宋体"/>
                <w:b/>
                <w:color w:val="000000"/>
                <w:sz w:val="22"/>
              </w:rPr>
              <w:t>公厕旁垃圾桶无序摆放，未成对分类，部分有破损现象，横幅脱落，健身器材上晾晒被子；商户、住户门前有杂物堆放；早点店出店经营，在门前倾倒污水；存在机动车、非机动车乱停现象，合肥工务段轨料基地门前车辆未划线停放；天之蓝隔壁店招破损</w:t>
            </w:r>
          </w:p>
          <w:p>
            <w:pPr>
              <w:widowControl/>
              <w:jc w:val="left"/>
              <w:textAlignment w:val="center"/>
              <w:rPr>
                <w:rFonts w:eastAsia="宋体" w:cs="宋体"/>
                <w:b/>
                <w:color w:val="000000"/>
                <w:sz w:val="22"/>
              </w:rPr>
            </w:pPr>
            <w:r>
              <w:rPr>
                <w:rFonts w:eastAsia="宋体" w:cs="宋体"/>
                <w:b/>
                <w:color w:val="000000"/>
                <w:sz w:val="22"/>
              </w:rPr>
              <w:t>农贸市场</w:t>
            </w:r>
            <w:r>
              <w:rPr>
                <w:rFonts w:hint="eastAsia" w:eastAsia="宋体" w:cs="宋体"/>
                <w:b/>
                <w:color w:val="000000"/>
                <w:sz w:val="22"/>
              </w:rPr>
              <w:t>：下水井盖缺失；垃圾桶未分类摆放；摊点未划线摆放</w:t>
            </w:r>
          </w:p>
          <w:p>
            <w:pPr>
              <w:widowControl/>
              <w:jc w:val="left"/>
              <w:textAlignment w:val="center"/>
              <w:rPr>
                <w:rFonts w:eastAsia="宋体" w:cs="宋体"/>
                <w:b/>
                <w:color w:val="000000"/>
                <w:sz w:val="22"/>
              </w:rPr>
            </w:pPr>
            <w:r>
              <w:rPr>
                <w:rFonts w:eastAsia="宋体" w:cs="宋体"/>
                <w:b/>
                <w:color w:val="000000"/>
                <w:sz w:val="22"/>
              </w:rPr>
              <w:t>办公场所及周边</w:t>
            </w:r>
            <w:r>
              <w:rPr>
                <w:rFonts w:hint="eastAsia" w:eastAsia="宋体" w:cs="宋体"/>
                <w:b/>
                <w:color w:val="000000"/>
                <w:sz w:val="22"/>
              </w:rPr>
              <w:t>：大门外有非机动车乱停，垃圾桶中有烟头</w:t>
            </w:r>
          </w:p>
          <w:p>
            <w:pPr>
              <w:widowControl/>
              <w:jc w:val="left"/>
              <w:textAlignment w:val="center"/>
              <w:rPr>
                <w:rFonts w:eastAsia="宋体" w:cs="宋体"/>
                <w:b/>
                <w:color w:val="000000"/>
                <w:sz w:val="22"/>
              </w:rPr>
            </w:pPr>
            <w:r>
              <w:rPr>
                <w:rFonts w:eastAsia="宋体" w:cs="宋体"/>
                <w:b/>
                <w:color w:val="000000"/>
                <w:sz w:val="22"/>
              </w:rPr>
              <w:t>新时代文明实践所</w:t>
            </w:r>
            <w:r>
              <w:rPr>
                <w:rFonts w:hint="eastAsia" w:eastAsia="宋体" w:cs="宋体"/>
                <w:b/>
                <w:color w:val="000000"/>
                <w:sz w:val="22"/>
              </w:rPr>
              <w:t>：未见精神文明建设宣传栏</w:t>
            </w:r>
          </w:p>
          <w:p>
            <w:pPr>
              <w:widowControl/>
              <w:jc w:val="left"/>
              <w:textAlignment w:val="center"/>
              <w:rPr>
                <w:rFonts w:eastAsia="宋体" w:cs="宋体"/>
                <w:b/>
                <w:color w:val="000000"/>
                <w:sz w:val="22"/>
              </w:rPr>
            </w:pPr>
            <w:r>
              <w:rPr>
                <w:rFonts w:eastAsia="宋体" w:cs="宋体"/>
                <w:b/>
                <w:color w:val="000000"/>
                <w:sz w:val="22"/>
              </w:rPr>
              <w:t>桥头集社区</w:t>
            </w:r>
            <w:r>
              <w:rPr>
                <w:rFonts w:hint="eastAsia" w:eastAsia="宋体" w:cs="宋体"/>
                <w:b/>
                <w:color w:val="000000"/>
                <w:sz w:val="22"/>
              </w:rPr>
              <w:t>：活动室计划未及时更新，活动剪影未标注时间和内容（应与活动计划保持一致），理论宣讲室未见习近平新时代中国特色社会主义思想内容的相关书籍，健身活动室与办公区混用；宣传栏内道德评议会职责中《公民道德建设实施纲要》说法过时，精神文明建设宣传栏无抬头；社区对面商户出店占道经营；志愿服务标语上下不一致</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13</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eastAsia="宋体" w:cs="宋体"/>
                <w:b/>
                <w:color w:val="000000"/>
                <w:kern w:val="0"/>
                <w:sz w:val="22"/>
              </w:rPr>
              <w:t>白龙镇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14</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25</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19.2</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73.2</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kern w:val="0"/>
                <w:sz w:val="22"/>
              </w:rPr>
            </w:pPr>
            <w:r>
              <w:rPr>
                <w:rFonts w:hint="eastAsia" w:eastAsia="宋体" w:cs="宋体"/>
                <w:b/>
                <w:color w:val="000000"/>
                <w:kern w:val="0"/>
                <w:sz w:val="22"/>
              </w:rPr>
              <w:t>白龙大街：存在垃圾桶周边散落垃圾未清理现象；有机动车、非机动车乱停；维义宴席服务门前建筑材料乱堆放，未见围挡和提示牌；存在出店经营、占道修理现象；拴绳晾晒现象较多；心语婚庆白龙印务门前公益指示牌陈旧、内容模糊不清，合白路与店白路交口大幅公益广告陈旧破损</w:t>
            </w:r>
          </w:p>
          <w:p>
            <w:pPr>
              <w:widowControl/>
              <w:jc w:val="left"/>
              <w:textAlignment w:val="center"/>
              <w:rPr>
                <w:rFonts w:eastAsia="宋体" w:cs="宋体"/>
                <w:b/>
                <w:color w:val="000000"/>
                <w:kern w:val="0"/>
                <w:sz w:val="22"/>
              </w:rPr>
            </w:pPr>
            <w:r>
              <w:rPr>
                <w:rFonts w:hint="eastAsia" w:eastAsia="宋体" w:cs="宋体"/>
                <w:b/>
                <w:color w:val="000000"/>
                <w:kern w:val="0"/>
                <w:sz w:val="22"/>
              </w:rPr>
              <w:t>农贸市场：地面垃圾清扫不干净，市场护栏边存在卫生死角；白龙综合门市部门前多辆非机动车乱停，杂物堆放</w:t>
            </w:r>
          </w:p>
          <w:p>
            <w:pPr>
              <w:widowControl/>
              <w:jc w:val="left"/>
              <w:textAlignment w:val="center"/>
              <w:rPr>
                <w:rFonts w:eastAsia="宋体" w:cs="宋体"/>
                <w:b/>
                <w:color w:val="000000"/>
                <w:kern w:val="0"/>
                <w:sz w:val="22"/>
              </w:rPr>
            </w:pPr>
            <w:r>
              <w:rPr>
                <w:rFonts w:hint="eastAsia" w:eastAsia="宋体" w:cs="宋体"/>
                <w:b/>
                <w:color w:val="000000"/>
                <w:kern w:val="0"/>
                <w:sz w:val="22"/>
              </w:rPr>
              <w:t>新时代文明实践所：部分活动剪影标注内容过于简单，与计划不一致；存在卫生死角，垃圾桶未张贴分类标识；有井盖破损；市场监督管理所门前机动车未划线停放，垃圾桶未成对摆放</w:t>
            </w:r>
          </w:p>
          <w:p>
            <w:pPr>
              <w:widowControl/>
              <w:jc w:val="left"/>
              <w:textAlignment w:val="center"/>
              <w:rPr>
                <w:rFonts w:eastAsia="宋体" w:cs="宋体"/>
                <w:b/>
                <w:color w:val="000000"/>
                <w:kern w:val="0"/>
                <w:sz w:val="22"/>
              </w:rPr>
            </w:pPr>
            <w:r>
              <w:rPr>
                <w:rFonts w:hint="eastAsia" w:eastAsia="宋体" w:cs="宋体"/>
                <w:b/>
                <w:color w:val="000000"/>
                <w:kern w:val="0"/>
                <w:sz w:val="22"/>
              </w:rPr>
              <w:t>办公场所及周边：大院内存在拴绳晾晒现象</w:t>
            </w:r>
          </w:p>
          <w:p>
            <w:pPr>
              <w:widowControl/>
              <w:jc w:val="left"/>
              <w:textAlignment w:val="center"/>
              <w:rPr>
                <w:rFonts w:eastAsia="宋体" w:cs="宋体"/>
                <w:b/>
                <w:color w:val="000000"/>
                <w:kern w:val="0"/>
                <w:sz w:val="22"/>
              </w:rPr>
            </w:pPr>
            <w:r>
              <w:rPr>
                <w:rFonts w:hint="eastAsia" w:eastAsia="宋体" w:cs="宋体"/>
                <w:b/>
                <w:color w:val="000000"/>
                <w:kern w:val="0"/>
                <w:sz w:val="22"/>
              </w:rPr>
              <w:t>白龙社区：部分活动剪影标注内容过于简单，部分剪影未标注内容，标注内容与活动计划不一致；实践站组织架构站长、副站长未标注职务；墙面大幅公益广告和墙绘陈旧破损</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14</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梁园镇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19</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23</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19</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9.5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70.5</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kern w:val="0"/>
                <w:sz w:val="22"/>
              </w:rPr>
            </w:pPr>
            <w:r>
              <w:rPr>
                <w:rFonts w:hint="eastAsia" w:eastAsia="宋体" w:cs="宋体"/>
                <w:b/>
                <w:color w:val="000000"/>
                <w:kern w:val="0"/>
                <w:sz w:val="22"/>
              </w:rPr>
              <w:t>梁园大街：</w:t>
            </w:r>
            <w:r>
              <w:rPr>
                <w:rFonts w:eastAsia="宋体" w:cs="宋体"/>
                <w:b/>
                <w:color w:val="000000"/>
                <w:kern w:val="0"/>
                <w:sz w:val="22"/>
              </w:rPr>
              <w:t>广东佛山瓷砖落地店招摆放在马路上；商户、住户门前有杂物、货品堆放；存在机动车、非机动车乱停现象；存在拴绳晾晒现象；大街及农贸市场通道越线占道搭棚现象普遍；小飞烤吧在行道树花坛内摆放店招、堆放杂物，在行道树上拉线充电；行道树上悬挂灯笼陈旧；主干道中间护栏上横幅脱落</w:t>
            </w:r>
          </w:p>
          <w:p>
            <w:pPr>
              <w:widowControl/>
              <w:jc w:val="left"/>
              <w:textAlignment w:val="center"/>
              <w:rPr>
                <w:rFonts w:eastAsia="宋体" w:cs="宋体"/>
                <w:b/>
                <w:color w:val="000000"/>
                <w:kern w:val="0"/>
                <w:sz w:val="22"/>
              </w:rPr>
            </w:pPr>
            <w:r>
              <w:rPr>
                <w:rFonts w:eastAsia="宋体" w:cs="宋体"/>
                <w:b/>
                <w:color w:val="000000"/>
                <w:kern w:val="0"/>
                <w:sz w:val="22"/>
              </w:rPr>
              <w:t>农贸市场</w:t>
            </w:r>
            <w:r>
              <w:rPr>
                <w:rFonts w:hint="eastAsia" w:eastAsia="宋体" w:cs="宋体"/>
                <w:b/>
                <w:color w:val="000000"/>
                <w:kern w:val="0"/>
                <w:sz w:val="22"/>
              </w:rPr>
              <w:t>：通道存在晾晒农作物现象；公厕门损坏；存在卫生死角；柜台横杆上晾晒拖把</w:t>
            </w:r>
          </w:p>
          <w:p>
            <w:pPr>
              <w:widowControl/>
              <w:jc w:val="left"/>
              <w:textAlignment w:val="center"/>
              <w:rPr>
                <w:rFonts w:eastAsia="宋体" w:cs="宋体"/>
                <w:b/>
                <w:color w:val="000000"/>
                <w:kern w:val="0"/>
                <w:sz w:val="22"/>
              </w:rPr>
            </w:pPr>
            <w:r>
              <w:rPr>
                <w:rFonts w:eastAsia="宋体" w:cs="宋体"/>
                <w:b/>
                <w:color w:val="000000"/>
                <w:kern w:val="0"/>
                <w:sz w:val="22"/>
              </w:rPr>
              <w:t>办公场所及周边</w:t>
            </w:r>
            <w:r>
              <w:rPr>
                <w:rFonts w:hint="eastAsia" w:eastAsia="宋体" w:cs="宋体"/>
                <w:b/>
                <w:color w:val="000000"/>
                <w:kern w:val="0"/>
                <w:sz w:val="22"/>
              </w:rPr>
              <w:t>：服务站门前有缆线悬挂；楼道有杂物堆放</w:t>
            </w:r>
          </w:p>
          <w:p>
            <w:pPr>
              <w:widowControl/>
              <w:jc w:val="left"/>
              <w:textAlignment w:val="center"/>
              <w:rPr>
                <w:rFonts w:eastAsia="宋体" w:cs="宋体"/>
                <w:b/>
                <w:color w:val="000000"/>
                <w:kern w:val="0"/>
                <w:sz w:val="22"/>
              </w:rPr>
            </w:pPr>
            <w:r>
              <w:rPr>
                <w:rFonts w:hint="eastAsia" w:eastAsia="宋体" w:cs="宋体"/>
                <w:b/>
                <w:color w:val="000000"/>
                <w:kern w:val="0"/>
                <w:sz w:val="22"/>
              </w:rPr>
              <w:t>新时代文明实践所：宣传栏标题板有破损现象</w:t>
            </w:r>
          </w:p>
          <w:p>
            <w:pPr>
              <w:widowControl/>
              <w:jc w:val="left"/>
              <w:textAlignment w:val="center"/>
              <w:rPr>
                <w:rFonts w:eastAsia="宋体" w:cs="宋体"/>
                <w:b/>
                <w:color w:val="000000"/>
                <w:sz w:val="22"/>
              </w:rPr>
            </w:pPr>
            <w:r>
              <w:rPr>
                <w:rFonts w:hint="eastAsia" w:eastAsia="宋体" w:cs="宋体"/>
                <w:b/>
                <w:color w:val="000000"/>
                <w:kern w:val="0"/>
                <w:sz w:val="22"/>
              </w:rPr>
              <w:t>梁园社区：健身活动室活动计划过于简单</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p>
          <w:p>
            <w:pPr>
              <w:widowControl/>
              <w:jc w:val="center"/>
              <w:textAlignment w:val="center"/>
              <w:rPr>
                <w:rFonts w:eastAsia="宋体" w:cs="宋体"/>
                <w:b/>
                <w:bCs/>
                <w:color w:val="000000"/>
                <w:kern w:val="0"/>
                <w:sz w:val="22"/>
              </w:rPr>
            </w:pPr>
            <w:r>
              <w:rPr>
                <w:rFonts w:hint="eastAsia" w:eastAsia="宋体" w:cs="宋体"/>
                <w:b/>
                <w:color w:val="000000"/>
                <w:kern w:val="0"/>
                <w:sz w:val="22"/>
              </w:rPr>
              <w:t>15</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p>
          <w:p>
            <w:pPr>
              <w:widowControl/>
              <w:jc w:val="center"/>
              <w:textAlignment w:val="center"/>
              <w:rPr>
                <w:rFonts w:eastAsia="宋体" w:cs="宋体"/>
                <w:b/>
                <w:color w:val="000000"/>
                <w:sz w:val="22"/>
              </w:rPr>
            </w:pPr>
            <w:r>
              <w:rPr>
                <w:rFonts w:eastAsia="宋体" w:cs="宋体"/>
                <w:b/>
                <w:color w:val="000000"/>
                <w:kern w:val="0"/>
                <w:sz w:val="22"/>
              </w:rPr>
              <w:t>古城镇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p>
          <w:p>
            <w:pPr>
              <w:widowControl/>
              <w:jc w:val="center"/>
              <w:textAlignment w:val="center"/>
              <w:rPr>
                <w:rFonts w:eastAsia="宋体" w:cs="宋体"/>
                <w:b/>
                <w:color w:val="000000"/>
                <w:kern w:val="0"/>
                <w:sz w:val="22"/>
              </w:rPr>
            </w:pPr>
            <w:r>
              <w:rPr>
                <w:rFonts w:hint="eastAsia" w:eastAsia="宋体" w:cs="宋体"/>
                <w:b/>
                <w:color w:val="000000"/>
                <w:kern w:val="0"/>
                <w:sz w:val="22"/>
              </w:rPr>
              <w:t>16</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p>
          <w:p>
            <w:pPr>
              <w:widowControl/>
              <w:jc w:val="center"/>
              <w:textAlignment w:val="center"/>
              <w:rPr>
                <w:rFonts w:eastAsia="宋体" w:cs="宋体"/>
                <w:b/>
                <w:color w:val="000000"/>
                <w:kern w:val="0"/>
                <w:sz w:val="22"/>
              </w:rPr>
            </w:pPr>
            <w:r>
              <w:rPr>
                <w:rFonts w:hint="eastAsia" w:eastAsia="宋体" w:cs="宋体"/>
                <w:b/>
                <w:color w:val="000000"/>
                <w:kern w:val="0"/>
                <w:sz w:val="22"/>
              </w:rPr>
              <w:t>22</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p>
          <w:p>
            <w:pPr>
              <w:widowControl/>
              <w:jc w:val="center"/>
              <w:textAlignment w:val="center"/>
              <w:rPr>
                <w:rFonts w:eastAsia="宋体" w:cs="宋体"/>
                <w:b/>
                <w:color w:val="000000"/>
                <w:kern w:val="0"/>
                <w:sz w:val="22"/>
              </w:rPr>
            </w:pPr>
            <w:r>
              <w:rPr>
                <w:rFonts w:hint="eastAsia" w:eastAsia="宋体" w:cs="宋体"/>
                <w:b/>
                <w:color w:val="000000"/>
                <w:kern w:val="0"/>
                <w:sz w:val="22"/>
              </w:rPr>
              <w:t>15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p>
          <w:p>
            <w:pPr>
              <w:widowControl/>
              <w:jc w:val="center"/>
              <w:textAlignment w:val="center"/>
              <w:rPr>
                <w:rFonts w:eastAsia="宋体" w:cs="宋体"/>
                <w:b/>
                <w:color w:val="000000"/>
                <w:kern w:val="0"/>
                <w:sz w:val="22"/>
              </w:rPr>
            </w:pPr>
            <w:r>
              <w:rPr>
                <w:rFonts w:hint="eastAsia" w:eastAsia="宋体" w:cs="宋体"/>
                <w:b/>
                <w:color w:val="000000"/>
                <w:kern w:val="0"/>
                <w:sz w:val="22"/>
              </w:rPr>
              <w:t>15.5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p>
          <w:p>
            <w:pPr>
              <w:widowControl/>
              <w:jc w:val="center"/>
              <w:textAlignment w:val="center"/>
              <w:rPr>
                <w:rFonts w:eastAsia="宋体" w:cs="宋体"/>
                <w:b/>
                <w:color w:val="000000"/>
                <w:kern w:val="0"/>
                <w:sz w:val="22"/>
              </w:rPr>
            </w:pPr>
            <w:r>
              <w:rPr>
                <w:rFonts w:hint="eastAsia" w:eastAsia="宋体" w:cs="宋体"/>
                <w:b/>
                <w:color w:val="000000"/>
                <w:kern w:val="0"/>
                <w:sz w:val="22"/>
              </w:rPr>
              <w:t>68.5</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kern w:val="0"/>
                <w:sz w:val="22"/>
              </w:rPr>
            </w:pPr>
            <w:r>
              <w:rPr>
                <w:rFonts w:hint="eastAsia" w:eastAsia="宋体" w:cs="宋体"/>
                <w:b/>
                <w:color w:val="000000"/>
                <w:kern w:val="0"/>
                <w:sz w:val="22"/>
              </w:rPr>
              <w:t>古城大街：墙面张贴的公益宣传画破损，镇区街道卫生保洁责任公式牌破损；存在机动车、非机动车乱停现象；行道树花坛内有拖把放置，多个行道树花坛内有烟头等垃圾；丝缘服饰门前有烟头等垃圾，有杂物堆放（多次督查整改，成效不明显）；住户、商户门前杂物堆放，有拴绳现象；岱山湖大酒店和滁阳社区西侧住户在人行道上随意堆放建筑砂石，无围挡无提示牌；合肥宇峰箱包有限公司店招破损；主干道边大幅公益广告陈旧破损</w:t>
            </w:r>
          </w:p>
          <w:p>
            <w:pPr>
              <w:widowControl/>
              <w:jc w:val="left"/>
              <w:textAlignment w:val="center"/>
              <w:rPr>
                <w:rFonts w:eastAsia="宋体" w:cs="宋体"/>
                <w:b/>
                <w:color w:val="000000"/>
                <w:kern w:val="0"/>
                <w:sz w:val="22"/>
              </w:rPr>
            </w:pPr>
            <w:r>
              <w:rPr>
                <w:rFonts w:hint="eastAsia" w:eastAsia="宋体" w:cs="宋体"/>
                <w:b/>
                <w:color w:val="000000"/>
                <w:kern w:val="0"/>
                <w:sz w:val="22"/>
              </w:rPr>
              <w:t>农贸市场：存在拴绳晾晒现象，健身器材上晾晒被子，绿化带上晾晒衣物；垃圾桶未成对摆放；公厕无障碍卫生间损坏；市场内柜台上有污渍未清理，有机动车乱停，有断头线悬挂</w:t>
            </w:r>
          </w:p>
          <w:p>
            <w:pPr>
              <w:widowControl/>
              <w:jc w:val="left"/>
              <w:textAlignment w:val="center"/>
              <w:rPr>
                <w:rFonts w:eastAsia="宋体" w:cs="宋体"/>
                <w:b/>
                <w:color w:val="000000"/>
                <w:kern w:val="0"/>
                <w:sz w:val="22"/>
              </w:rPr>
            </w:pPr>
            <w:r>
              <w:rPr>
                <w:rFonts w:hint="eastAsia" w:eastAsia="宋体" w:cs="宋体"/>
                <w:b/>
                <w:color w:val="000000"/>
                <w:kern w:val="0"/>
                <w:sz w:val="22"/>
              </w:rPr>
              <w:t>新时代文明实践所：活动室计划未及时更新</w:t>
            </w:r>
          </w:p>
          <w:p>
            <w:pPr>
              <w:widowControl/>
              <w:jc w:val="left"/>
              <w:textAlignment w:val="center"/>
              <w:rPr>
                <w:rFonts w:eastAsia="宋体" w:cs="宋体"/>
                <w:b/>
                <w:color w:val="000000"/>
                <w:kern w:val="0"/>
                <w:sz w:val="22"/>
              </w:rPr>
            </w:pPr>
            <w:r>
              <w:rPr>
                <w:rFonts w:hint="eastAsia" w:eastAsia="宋体" w:cs="宋体"/>
                <w:b/>
                <w:color w:val="000000"/>
                <w:kern w:val="0"/>
                <w:sz w:val="22"/>
              </w:rPr>
              <w:t>办公场所及周边：防灾减灾宣传栏字迹破损，农机安全宣传栏上张贴未清理干净；路边（茂宏商贸前）灯杆旗公益广告脱落；横幅悬挂不规范</w:t>
            </w:r>
          </w:p>
          <w:p>
            <w:pPr>
              <w:widowControl/>
              <w:jc w:val="left"/>
              <w:textAlignment w:val="center"/>
              <w:rPr>
                <w:rFonts w:eastAsia="宋体" w:cs="宋体"/>
                <w:b/>
                <w:color w:val="000000"/>
                <w:sz w:val="22"/>
              </w:rPr>
            </w:pPr>
            <w:r>
              <w:rPr>
                <w:rFonts w:hint="eastAsia" w:eastAsia="宋体" w:cs="宋体"/>
                <w:b/>
                <w:color w:val="000000"/>
                <w:kern w:val="0"/>
                <w:sz w:val="22"/>
              </w:rPr>
              <w:t>滁阳社区：善行义举榜人物描述过于简单；功能室活动计划未及时更新，活动计划设置过于简单，活动剪影未标注时间（活动剪影应与活动计划保持一致），文化活动室不便于开展活动；办公室内部分公益宣传画过时</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16</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p>
          <w:p>
            <w:pPr>
              <w:widowControl/>
              <w:jc w:val="center"/>
              <w:textAlignment w:val="center"/>
              <w:rPr>
                <w:rFonts w:eastAsia="宋体" w:cs="宋体"/>
                <w:b/>
                <w:color w:val="000000"/>
                <w:kern w:val="0"/>
                <w:sz w:val="22"/>
              </w:rPr>
            </w:pPr>
            <w:r>
              <w:rPr>
                <w:rFonts w:hint="eastAsia" w:eastAsia="宋体" w:cs="宋体"/>
                <w:b/>
                <w:color w:val="000000"/>
                <w:kern w:val="0"/>
                <w:sz w:val="22"/>
              </w:rPr>
              <w:t>牌坊乡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p>
          <w:p>
            <w:pPr>
              <w:widowControl/>
              <w:jc w:val="center"/>
              <w:textAlignment w:val="center"/>
              <w:rPr>
                <w:rFonts w:eastAsia="宋体" w:cs="宋体"/>
                <w:b/>
                <w:color w:val="000000"/>
                <w:kern w:val="0"/>
                <w:sz w:val="22"/>
              </w:rPr>
            </w:pPr>
            <w:r>
              <w:rPr>
                <w:rFonts w:hint="eastAsia" w:eastAsia="宋体" w:cs="宋体"/>
                <w:b/>
                <w:color w:val="000000"/>
                <w:kern w:val="0"/>
                <w:sz w:val="22"/>
              </w:rPr>
              <w:t>16</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p>
          <w:p>
            <w:pPr>
              <w:widowControl/>
              <w:jc w:val="center"/>
              <w:textAlignment w:val="center"/>
              <w:rPr>
                <w:rFonts w:eastAsia="宋体" w:cs="宋体"/>
                <w:b/>
                <w:color w:val="000000"/>
                <w:kern w:val="0"/>
                <w:sz w:val="22"/>
              </w:rPr>
            </w:pPr>
            <w:r>
              <w:rPr>
                <w:rFonts w:hint="eastAsia" w:eastAsia="宋体" w:cs="宋体"/>
                <w:b/>
                <w:color w:val="000000"/>
                <w:kern w:val="0"/>
                <w:sz w:val="22"/>
              </w:rPr>
              <w:t>31</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p>
          <w:p>
            <w:pPr>
              <w:widowControl/>
              <w:jc w:val="center"/>
              <w:textAlignment w:val="center"/>
              <w:rPr>
                <w:rFonts w:eastAsia="宋体" w:cs="宋体"/>
                <w:b/>
                <w:color w:val="000000"/>
                <w:kern w:val="0"/>
                <w:sz w:val="22"/>
              </w:rPr>
            </w:pPr>
            <w:r>
              <w:rPr>
                <w:rFonts w:hint="eastAsia" w:eastAsia="宋体" w:cs="宋体"/>
                <w:b/>
                <w:color w:val="000000"/>
                <w:kern w:val="0"/>
                <w:sz w:val="22"/>
              </w:rPr>
              <w:t>13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p>
          <w:p>
            <w:pPr>
              <w:widowControl/>
              <w:jc w:val="center"/>
              <w:textAlignment w:val="center"/>
              <w:rPr>
                <w:rFonts w:eastAsia="宋体" w:cs="宋体"/>
                <w:b/>
                <w:color w:val="000000"/>
                <w:kern w:val="0"/>
                <w:sz w:val="22"/>
              </w:rPr>
            </w:pPr>
            <w:r>
              <w:rPr>
                <w:rFonts w:hint="eastAsia" w:eastAsia="宋体" w:cs="宋体"/>
                <w:b/>
                <w:color w:val="000000"/>
                <w:kern w:val="0"/>
                <w:sz w:val="22"/>
              </w:rPr>
              <w:t>6.6</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p>
          <w:p>
            <w:pPr>
              <w:widowControl/>
              <w:jc w:val="center"/>
              <w:textAlignment w:val="center"/>
              <w:rPr>
                <w:rFonts w:eastAsia="宋体" w:cs="宋体"/>
                <w:b/>
                <w:color w:val="000000"/>
                <w:kern w:val="0"/>
                <w:sz w:val="22"/>
              </w:rPr>
            </w:pPr>
            <w:r>
              <w:rPr>
                <w:rFonts w:hint="eastAsia" w:eastAsia="宋体" w:cs="宋体"/>
                <w:b/>
                <w:color w:val="000000"/>
                <w:kern w:val="0"/>
                <w:sz w:val="22"/>
              </w:rPr>
              <w:t>66.6</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牌坊大街：存在机动车乱停现象；流动摊点未规范管理，部分摊点、店招越线占道摆放；存在拴绳晾晒现象；行道树花坛和住户门有小垃圾桶等杂物堆放；实践所对面路灯歪斜</w:t>
            </w:r>
          </w:p>
          <w:p>
            <w:pPr>
              <w:widowControl/>
              <w:jc w:val="left"/>
              <w:textAlignment w:val="center"/>
              <w:rPr>
                <w:rFonts w:eastAsia="宋体" w:cs="宋体"/>
                <w:b/>
                <w:color w:val="000000"/>
                <w:sz w:val="22"/>
              </w:rPr>
            </w:pPr>
            <w:r>
              <w:rPr>
                <w:rFonts w:hint="eastAsia" w:eastAsia="宋体" w:cs="宋体"/>
                <w:b/>
                <w:color w:val="000000"/>
                <w:sz w:val="22"/>
              </w:rPr>
              <w:t>新时代文明实践所：功能室活动剪影未注明时间，活动计划与活动剪影不一致</w:t>
            </w:r>
          </w:p>
          <w:p>
            <w:pPr>
              <w:widowControl/>
              <w:jc w:val="left"/>
              <w:textAlignment w:val="center"/>
              <w:rPr>
                <w:rFonts w:eastAsia="宋体" w:cs="宋体"/>
                <w:b/>
                <w:color w:val="000000"/>
                <w:sz w:val="22"/>
              </w:rPr>
            </w:pPr>
            <w:r>
              <w:rPr>
                <w:rFonts w:hint="eastAsia" w:eastAsia="宋体" w:cs="宋体"/>
                <w:b/>
                <w:color w:val="000000"/>
                <w:sz w:val="22"/>
              </w:rPr>
              <w:t>办公场所及周边：大院内有缆线拖拉悬挂，部分公益广告掉色；退役军人服务站门前有机动车乱停</w:t>
            </w:r>
          </w:p>
          <w:p>
            <w:pPr>
              <w:widowControl/>
              <w:jc w:val="left"/>
              <w:textAlignment w:val="center"/>
              <w:rPr>
                <w:rFonts w:eastAsia="宋体" w:cs="宋体"/>
                <w:b/>
                <w:color w:val="000000"/>
                <w:kern w:val="0"/>
                <w:sz w:val="22"/>
              </w:rPr>
            </w:pPr>
            <w:r>
              <w:rPr>
                <w:rFonts w:hint="eastAsia" w:eastAsia="宋体" w:cs="宋体"/>
                <w:b/>
                <w:color w:val="000000"/>
                <w:sz w:val="22"/>
              </w:rPr>
              <w:t>牌坊社区：大门入口两侧杂草较多；宣传栏有乱张贴现象，精神文明建设宣传栏中有内容引用错误；办公区走廊中有非机动车乱停；功能室挂牌过多，健身活动室活动计划过于简单，理论宣讲室部分计划不合理，未见习近平新时代中国特色社会主义思想内容的相关书籍，功能室计划与活动剪影不一致；院内垃圾桶摆放不规范，电子屏播放未见文明创建相关内容</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17</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撮镇镇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14</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28</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10.23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64.23</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kern w:val="0"/>
                <w:sz w:val="22"/>
              </w:rPr>
            </w:pPr>
            <w:r>
              <w:rPr>
                <w:rFonts w:hint="eastAsia" w:eastAsia="宋体" w:cs="宋体"/>
                <w:b/>
                <w:color w:val="000000"/>
                <w:kern w:val="0"/>
                <w:sz w:val="22"/>
              </w:rPr>
              <w:t>南大街：机动车、非机动车乱停现象较普遍；存在不文明占道躺卧现象；店忠路铁路下穿路面墙边宣传牌掉色</w:t>
            </w:r>
          </w:p>
          <w:p>
            <w:pPr>
              <w:widowControl/>
              <w:jc w:val="left"/>
              <w:textAlignment w:val="center"/>
              <w:rPr>
                <w:rFonts w:eastAsia="宋体" w:cs="宋体"/>
                <w:b/>
                <w:color w:val="000000"/>
                <w:kern w:val="0"/>
                <w:sz w:val="22"/>
              </w:rPr>
            </w:pPr>
            <w:r>
              <w:rPr>
                <w:rFonts w:hint="eastAsia" w:eastAsia="宋体" w:cs="宋体"/>
                <w:b/>
                <w:color w:val="000000"/>
                <w:kern w:val="0"/>
                <w:sz w:val="22"/>
              </w:rPr>
              <w:t>农贸市场：存在流动摊点未划线规范管理；市场内有非机动车乱停；垃圾桶倒伏，未成对分类摆放；部分商户门前有杂物堆放</w:t>
            </w:r>
          </w:p>
          <w:p>
            <w:pPr>
              <w:widowControl/>
              <w:jc w:val="left"/>
              <w:textAlignment w:val="center"/>
              <w:rPr>
                <w:rFonts w:eastAsia="宋体" w:cs="宋体"/>
                <w:b/>
                <w:color w:val="000000"/>
                <w:kern w:val="0"/>
                <w:sz w:val="22"/>
              </w:rPr>
            </w:pPr>
            <w:r>
              <w:rPr>
                <w:rFonts w:hint="eastAsia" w:eastAsia="宋体" w:cs="宋体"/>
                <w:b/>
                <w:color w:val="000000"/>
                <w:kern w:val="0"/>
                <w:sz w:val="22"/>
              </w:rPr>
              <w:t>新时代文明实践所：电子屏播放未见文明创建相关内容，志愿服务标语8字顺序有误，活动剪影未标注时间（标注内容应与活动计划一致），科普宣传室活动计划部分设置不合理</w:t>
            </w:r>
          </w:p>
          <w:p>
            <w:pPr>
              <w:widowControl/>
              <w:jc w:val="left"/>
              <w:textAlignment w:val="center"/>
              <w:rPr>
                <w:rFonts w:eastAsia="宋体" w:cs="宋体"/>
                <w:b/>
                <w:color w:val="000000"/>
                <w:kern w:val="0"/>
                <w:sz w:val="22"/>
              </w:rPr>
            </w:pPr>
            <w:r>
              <w:rPr>
                <w:rFonts w:hint="eastAsia" w:eastAsia="宋体" w:cs="宋体"/>
                <w:b/>
                <w:color w:val="000000"/>
                <w:kern w:val="0"/>
                <w:sz w:val="22"/>
              </w:rPr>
              <w:t>办公场所及周边：楼道内有杂物堆放；有非机动车停在绿化带内；精神文明建设宣传栏内容单调，过于简单</w:t>
            </w:r>
          </w:p>
          <w:p>
            <w:pPr>
              <w:widowControl/>
              <w:jc w:val="left"/>
              <w:textAlignment w:val="center"/>
              <w:rPr>
                <w:rFonts w:eastAsia="宋体" w:cs="宋体"/>
                <w:b/>
                <w:color w:val="000000"/>
                <w:kern w:val="0"/>
                <w:sz w:val="22"/>
              </w:rPr>
            </w:pPr>
            <w:r>
              <w:rPr>
                <w:rFonts w:hint="eastAsia" w:eastAsia="宋体" w:cs="宋体"/>
                <w:b/>
                <w:color w:val="000000"/>
                <w:kern w:val="0"/>
                <w:sz w:val="22"/>
              </w:rPr>
              <w:t>撮城社区：门前花坛边有垃圾未清理，有机动车、非机动车乱停；门边的灭火器已过期；活动展板内容过时未更换；垃圾桶未成对分类摆放；沿路小区有飞线充电现象，存在拴绳现象；健身活动室健身计划重复，过于简单，活动剪影未及时更新</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18</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元疃镇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18</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26</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15</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3.5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62.5</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元疃大街：商户门前的下水道盖板有破损现象，表面及周边脏污；有拉线充电现象；存在多辆机动车、非机动车乱停现象；存在商户出店经营、住户门前杂物堆放现象；部分垃圾桶未成对摆放；商本年农机出店占道修理，修理工具零件随意堆放</w:t>
            </w:r>
          </w:p>
          <w:p>
            <w:pPr>
              <w:widowControl/>
              <w:jc w:val="left"/>
              <w:textAlignment w:val="center"/>
              <w:rPr>
                <w:rFonts w:eastAsia="宋体" w:cs="宋体"/>
                <w:b/>
                <w:color w:val="000000"/>
                <w:sz w:val="22"/>
              </w:rPr>
            </w:pPr>
            <w:r>
              <w:rPr>
                <w:rFonts w:hint="eastAsia" w:eastAsia="宋体" w:cs="宋体"/>
                <w:b/>
                <w:color w:val="000000"/>
                <w:sz w:val="22"/>
              </w:rPr>
              <w:t>农贸市场：入口通道有拴绳晾晒现象，有乱张贴现象；市场内部分公益广告掉色，有断头线悬挂；住户门前有杂物堆放</w:t>
            </w:r>
          </w:p>
          <w:p>
            <w:pPr>
              <w:widowControl/>
              <w:jc w:val="left"/>
              <w:textAlignment w:val="center"/>
              <w:rPr>
                <w:rFonts w:eastAsia="宋体" w:cs="宋体"/>
                <w:b/>
                <w:color w:val="000000"/>
                <w:sz w:val="22"/>
              </w:rPr>
            </w:pPr>
            <w:r>
              <w:rPr>
                <w:rFonts w:hint="eastAsia" w:eastAsia="宋体" w:cs="宋体"/>
                <w:b/>
                <w:color w:val="000000"/>
                <w:sz w:val="22"/>
              </w:rPr>
              <w:t>新时代文明实践所：活动剪影未标注活动开展时间和内容（内容与计划表一致）</w:t>
            </w:r>
          </w:p>
          <w:p>
            <w:pPr>
              <w:widowControl/>
              <w:jc w:val="left"/>
              <w:textAlignment w:val="center"/>
              <w:rPr>
                <w:rFonts w:eastAsia="宋体" w:cs="宋体"/>
                <w:b/>
                <w:color w:val="000000"/>
                <w:sz w:val="22"/>
              </w:rPr>
            </w:pPr>
            <w:r>
              <w:rPr>
                <w:rFonts w:hint="eastAsia" w:eastAsia="宋体" w:cs="宋体"/>
                <w:b/>
                <w:color w:val="000000"/>
                <w:sz w:val="22"/>
              </w:rPr>
              <w:t>办公场所及周边：横幅未规范悬挂</w:t>
            </w:r>
          </w:p>
          <w:p>
            <w:pPr>
              <w:widowControl/>
              <w:jc w:val="left"/>
              <w:textAlignment w:val="center"/>
              <w:rPr>
                <w:rFonts w:eastAsia="宋体" w:cs="宋体"/>
                <w:b/>
                <w:color w:val="000000"/>
                <w:sz w:val="22"/>
              </w:rPr>
            </w:pPr>
            <w:r>
              <w:rPr>
                <w:rFonts w:hint="eastAsia" w:eastAsia="宋体" w:cs="宋体"/>
                <w:b/>
                <w:color w:val="000000"/>
                <w:sz w:val="22"/>
              </w:rPr>
              <w:t>元疃社区：宣传栏中食品安全内容未更新，村规民约引用合肥市不合理，道德评议会职责中《公民道德建设实施纲要》未更新（应为《新时代公民道德建设实施纲要》），有乱张贴现象；电子屏播放未见文明创建相关内容；活动剪影未标注活动开展时间和内容（内容与计划表一致）</w:t>
            </w:r>
          </w:p>
        </w:tc>
      </w:tr>
      <w:tr>
        <w:tblPrEx>
          <w:tblCellMar>
            <w:top w:w="0" w:type="dxa"/>
            <w:left w:w="0" w:type="dxa"/>
            <w:bottom w:w="0" w:type="dxa"/>
            <w:right w:w="0" w:type="dxa"/>
          </w:tblCellMar>
        </w:tblPrEx>
        <w:trPr>
          <w:trHeight w:val="301"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19</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陈集镇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17</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24</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14</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6.6</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61.6</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陈集大街：两家猪肉摊点占道经营；农贸市场大门外有多个流动摊点占道经营；嘉联超市门前杂物堆放，垃圾较多，占据半个车道处理酒瓶；存在机动车、非机动车乱停现象；商户、住户门前有杂物堆放；乡村华联超市店招破损；陈集卫生院东侧有拴绳现象</w:t>
            </w:r>
          </w:p>
          <w:p>
            <w:pPr>
              <w:widowControl/>
              <w:jc w:val="left"/>
              <w:textAlignment w:val="center"/>
              <w:rPr>
                <w:rFonts w:eastAsia="宋体" w:cs="宋体"/>
                <w:b/>
                <w:color w:val="000000"/>
                <w:sz w:val="22"/>
              </w:rPr>
            </w:pPr>
            <w:r>
              <w:rPr>
                <w:rFonts w:hint="eastAsia" w:eastAsia="宋体" w:cs="宋体"/>
                <w:b/>
                <w:color w:val="000000"/>
                <w:sz w:val="22"/>
              </w:rPr>
              <w:t>农贸市场：有机动车、非机动车乱停；柜台上摆放扫帚、货框等杂物；存在拴绳晾晒现象</w:t>
            </w:r>
          </w:p>
          <w:p>
            <w:pPr>
              <w:widowControl/>
              <w:jc w:val="left"/>
              <w:textAlignment w:val="center"/>
              <w:rPr>
                <w:rFonts w:eastAsia="宋体" w:cs="宋体"/>
                <w:b/>
                <w:color w:val="000000"/>
                <w:sz w:val="22"/>
              </w:rPr>
            </w:pPr>
            <w:r>
              <w:rPr>
                <w:rFonts w:hint="eastAsia" w:eastAsia="宋体" w:cs="宋体"/>
                <w:b/>
                <w:color w:val="000000"/>
                <w:sz w:val="22"/>
              </w:rPr>
              <w:t>办公场所及周边：电子屏播放未见文明创建相关内容</w:t>
            </w:r>
          </w:p>
          <w:p>
            <w:pPr>
              <w:widowControl/>
              <w:jc w:val="left"/>
              <w:textAlignment w:val="center"/>
              <w:rPr>
                <w:rFonts w:eastAsia="宋体" w:cs="宋体"/>
                <w:b/>
                <w:color w:val="000000"/>
                <w:sz w:val="22"/>
              </w:rPr>
            </w:pPr>
            <w:r>
              <w:rPr>
                <w:rFonts w:hint="eastAsia" w:eastAsia="宋体" w:cs="宋体"/>
                <w:b/>
                <w:color w:val="000000"/>
                <w:sz w:val="22"/>
              </w:rPr>
              <w:t>新时代文明实践所：门前地面烟头较多，未见科普宣传室制度</w:t>
            </w:r>
          </w:p>
          <w:p>
            <w:pPr>
              <w:widowControl/>
              <w:jc w:val="left"/>
              <w:textAlignment w:val="center"/>
              <w:rPr>
                <w:rFonts w:eastAsia="宋体" w:cs="宋体"/>
                <w:b/>
                <w:color w:val="000000"/>
                <w:sz w:val="22"/>
              </w:rPr>
            </w:pPr>
            <w:r>
              <w:rPr>
                <w:rFonts w:hint="eastAsia" w:eastAsia="宋体" w:cs="宋体"/>
                <w:b/>
                <w:color w:val="000000"/>
                <w:sz w:val="22"/>
              </w:rPr>
              <w:t>陈集社区：理论宣讲和市民教育，文化活动和科普宣传活动计划未分开，理论宣讲室地面有垃圾，桌子上灰尘较厚，活动剪影未标注内容（活动剪影标注内容应与活动计划保持一致），未见活动室位置分布图；墙面宣传画破损；行道树花坛破损</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bCs/>
                <w:color w:val="000000"/>
                <w:kern w:val="0"/>
                <w:sz w:val="22"/>
              </w:rPr>
            </w:pPr>
            <w:r>
              <w:rPr>
                <w:rFonts w:hint="eastAsia" w:eastAsia="宋体" w:cs="宋体"/>
                <w:b/>
                <w:color w:val="000000"/>
                <w:kern w:val="0"/>
                <w:sz w:val="22"/>
              </w:rPr>
              <w:t>20</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店埠镇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16</w:t>
            </w: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25</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13</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6.95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宋体" w:cs="宋体"/>
                <w:b/>
                <w:color w:val="000000"/>
                <w:kern w:val="0"/>
                <w:sz w:val="22"/>
              </w:rPr>
            </w:pPr>
            <w:r>
              <w:rPr>
                <w:rFonts w:hint="eastAsia" w:eastAsia="宋体" w:cs="宋体"/>
                <w:b/>
                <w:color w:val="000000"/>
                <w:kern w:val="0"/>
                <w:sz w:val="22"/>
              </w:rPr>
              <w:t>60.95</w:t>
            </w:r>
          </w:p>
        </w:tc>
        <w:tc>
          <w:tcPr>
            <w:tcW w:w="4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宋体" w:cs="宋体"/>
                <w:b/>
                <w:color w:val="000000"/>
                <w:sz w:val="22"/>
              </w:rPr>
            </w:pPr>
            <w:r>
              <w:rPr>
                <w:rFonts w:eastAsia="宋体" w:cs="宋体"/>
                <w:b/>
                <w:color w:val="000000"/>
                <w:sz w:val="22"/>
              </w:rPr>
              <w:t>石塘路</w:t>
            </w:r>
            <w:r>
              <w:rPr>
                <w:rFonts w:hint="eastAsia" w:eastAsia="宋体" w:cs="宋体"/>
                <w:b/>
                <w:color w:val="000000"/>
                <w:sz w:val="22"/>
              </w:rPr>
              <w:t>：存在机动车、非机动车乱停现象；存在利用三轮车在停车位上堆放杂物、占道搭棚现象；中国移动门前存在拉线充电现象（多次通报，整改效果不明显）；光头水果门前货框、杂物乱堆放；存在出店占道经营和流动摊点占道现象；存在拴绳晾晒现象</w:t>
            </w:r>
          </w:p>
          <w:p>
            <w:pPr>
              <w:widowControl/>
              <w:jc w:val="left"/>
              <w:textAlignment w:val="center"/>
              <w:rPr>
                <w:rFonts w:eastAsia="宋体" w:cs="宋体"/>
                <w:b/>
                <w:color w:val="000000"/>
                <w:sz w:val="22"/>
              </w:rPr>
            </w:pPr>
            <w:r>
              <w:rPr>
                <w:rFonts w:eastAsia="宋体" w:cs="宋体"/>
                <w:b/>
                <w:color w:val="000000"/>
                <w:sz w:val="22"/>
              </w:rPr>
              <w:t>石塘路农贸市场</w:t>
            </w:r>
            <w:r>
              <w:rPr>
                <w:rFonts w:hint="eastAsia" w:eastAsia="宋体" w:cs="宋体"/>
                <w:b/>
                <w:color w:val="000000"/>
                <w:sz w:val="22"/>
              </w:rPr>
              <w:t>：存在非机动车乱停现象；地面有垃圾清扫不及时；菜市场内有个别流动摊点未在线内经营，市场外有大量流动摊点占道经营，无人管理</w:t>
            </w:r>
          </w:p>
          <w:p>
            <w:pPr>
              <w:widowControl/>
              <w:jc w:val="left"/>
              <w:textAlignment w:val="center"/>
              <w:rPr>
                <w:rFonts w:eastAsia="宋体" w:cs="宋体"/>
                <w:b/>
                <w:color w:val="000000"/>
                <w:sz w:val="22"/>
              </w:rPr>
            </w:pPr>
            <w:r>
              <w:rPr>
                <w:rFonts w:eastAsia="宋体" w:cs="宋体"/>
                <w:b/>
                <w:color w:val="000000"/>
                <w:sz w:val="22"/>
              </w:rPr>
              <w:t>办公场所及周边</w:t>
            </w:r>
            <w:r>
              <w:rPr>
                <w:rFonts w:hint="eastAsia" w:eastAsia="宋体" w:cs="宋体"/>
                <w:b/>
                <w:color w:val="000000"/>
                <w:sz w:val="22"/>
              </w:rPr>
              <w:t>：横幅未规范悬挂，宣传栏存在乱张贴现象；无障碍标识破损；未提供志愿服务项目相关内容</w:t>
            </w:r>
          </w:p>
          <w:p>
            <w:pPr>
              <w:widowControl/>
              <w:jc w:val="left"/>
              <w:textAlignment w:val="center"/>
              <w:rPr>
                <w:rFonts w:eastAsia="宋体" w:cs="宋体"/>
                <w:b/>
                <w:color w:val="000000"/>
                <w:sz w:val="22"/>
              </w:rPr>
            </w:pPr>
            <w:r>
              <w:rPr>
                <w:rFonts w:eastAsia="宋体" w:cs="宋体"/>
                <w:b/>
                <w:color w:val="000000"/>
                <w:sz w:val="22"/>
              </w:rPr>
              <w:t>新时代文明实践所</w:t>
            </w:r>
            <w:r>
              <w:rPr>
                <w:rFonts w:hint="eastAsia" w:eastAsia="宋体" w:cs="宋体"/>
                <w:b/>
                <w:color w:val="000000"/>
                <w:sz w:val="22"/>
              </w:rPr>
              <w:t>：有非机动车乱停；垃圾桶未成对摆放</w:t>
            </w:r>
          </w:p>
          <w:p>
            <w:pPr>
              <w:widowControl/>
              <w:jc w:val="left"/>
              <w:textAlignment w:val="center"/>
              <w:rPr>
                <w:rFonts w:eastAsia="宋体" w:cs="宋体"/>
                <w:b/>
                <w:color w:val="000000"/>
                <w:sz w:val="22"/>
              </w:rPr>
            </w:pPr>
            <w:r>
              <w:rPr>
                <w:rFonts w:eastAsia="宋体" w:cs="宋体"/>
                <w:b/>
                <w:color w:val="000000"/>
                <w:sz w:val="22"/>
              </w:rPr>
              <w:t>赵岗社区</w:t>
            </w:r>
            <w:r>
              <w:rPr>
                <w:rFonts w:hint="eastAsia" w:eastAsia="宋体" w:cs="宋体"/>
                <w:b/>
                <w:color w:val="000000"/>
                <w:sz w:val="22"/>
              </w:rPr>
              <w:t>：入口及入口通道张贴画破损、墙绘破损，横幅未规范悬挂；宣传栏有乱张贴现象，善行义举榜乐于助人类型说法过时；未见志愿服务台和项目，楼层索引与实际不符，未见功能室制度牌和活动剪影，功能室挂牌过多，功能室整合不到位</w:t>
            </w:r>
          </w:p>
        </w:tc>
      </w:tr>
    </w:tbl>
    <w:p>
      <w:pPr>
        <w:ind w:firstLine="643" w:firstLineChars="200"/>
        <w:rPr>
          <w:rFonts w:eastAsia="宋体"/>
          <w:b/>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Y2EyOTVhYzRhNmFkYTJjNjE3NzNjZGEyMjliZTAifQ=="/>
  </w:docVars>
  <w:rsids>
    <w:rsidRoot w:val="5BAB41EB"/>
    <w:rsid w:val="5BAB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2022-08-12T01:23:00Z</dcterms:created>
  <dc:creator>Administrator</dc:creator>
  <cp:lastModifiedBy>Administrator</cp:lastModifiedBy>
  <dcterms:modified xsi:type="dcterms:W3CDTF">2022-08-12T01:24:36Z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148196F628CA422BAB0B6756CCC1A613</vt:lpwstr>
  </property>
</Properties>
</file>