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 w:cs="宋体"/>
          <w:b/>
        </w:rPr>
      </w:pPr>
      <w:r>
        <w:rPr>
          <w:rFonts w:hint="eastAsia" w:ascii="黑体" w:hAnsi="黑体" w:eastAsia="黑体" w:cs="宋体"/>
          <w:b/>
        </w:rPr>
        <w:t>附件一</w:t>
      </w:r>
      <w:r>
        <w:rPr>
          <w:rFonts w:hint="eastAsia" w:eastAsia="宋体" w:cs="宋体"/>
          <w:b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32"/>
        </w:rPr>
        <w:t>督查小组测评情况通报</w:t>
      </w:r>
    </w:p>
    <w:bookmarkEnd w:id="0"/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一、社区（建成区社区）测评情况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每个社区检查社区办公室及周边，居民小区若干（取平均分作小区月评成绩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详见附件二），具体测评情况如下：</w:t>
      </w:r>
    </w:p>
    <w:tbl>
      <w:tblPr>
        <w:tblStyle w:val="2"/>
        <w:tblW w:w="76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63"/>
        <w:gridCol w:w="571"/>
        <w:gridCol w:w="587"/>
        <w:gridCol w:w="634"/>
        <w:gridCol w:w="4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排 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社区办公室及周边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小区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得分</w:t>
            </w:r>
          </w:p>
        </w:tc>
        <w:tc>
          <w:tcPr>
            <w:tcW w:w="4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Header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燎原社区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83.00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凤凰城西门商业街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：</w:t>
            </w:r>
            <w:r>
              <w:rPr>
                <w:rFonts w:eastAsia="宋体" w:cs="宋体"/>
                <w:b/>
                <w:sz w:val="22"/>
              </w:rPr>
              <w:t>机动车乱停放；多个垃圾桶未成对分类摆放；不文明晾晒；多辆非机动车未按划线停放；行道砖破损；出店经营；流动摊点未规范管理；个别商铺门前堆放杂物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</w:t>
            </w:r>
            <w:r>
              <w:rPr>
                <w:rFonts w:eastAsia="宋体" w:cs="宋体"/>
                <w:b/>
                <w:sz w:val="22"/>
              </w:rPr>
              <w:t>志愿服务台无人值守；社区入口处不文明养犬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80.13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82.07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青春街</w:t>
            </w:r>
            <w:r>
              <w:rPr>
                <w:rFonts w:hint="eastAsia" w:eastAsia="宋体" w:cs="宋体"/>
                <w:b/>
                <w:sz w:val="22"/>
              </w:rPr>
              <w:t>：青春街、富民街出店经营现象严重；多家商铺门前、占非机动车位堆放杂物；多辆非机动车未按划线停放；富民街地面多处垃圾；拉线充电；不文明养犬；流动摊点未规范管理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社区及办公场所周边：存在覆盖张贴现象；健身活动室活动计划不规范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光大社区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80.88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81.94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力高君御南侧商业街及古河路</w:t>
            </w:r>
            <w:r>
              <w:rPr>
                <w:rFonts w:hint="eastAsia" w:eastAsia="宋体" w:cs="宋体"/>
                <w:b/>
                <w:sz w:val="22"/>
              </w:rPr>
              <w:t>：拉线、飞线充电；堆放杂物现象严重；机动车乱停放；不文明晾晒；非机动车未上牌；存在小广告乱张贴现象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社区及办公场所周边：宣传标题被遮挡、张贴内容陈旧脱落；显著位置未见健康知识、传染病防控、应急救护知识宣传栏；集中展示活动剪影标题错误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金阳社区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79.63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80.82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文禹路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多辆机动车占道停放；垃圾桶满溢、脏污、未成对分类摆放；非机动车未按划线停放；市民公约陈旧过时；拉线充电；景观小品不规范；门前堆放杂物；存在小广告乱张贴现象；消防器材玻璃破损；公益广告背景不规范（存在伟人头像）；广场摊点群地</w:t>
            </w:r>
            <w:r>
              <w:rPr>
                <w:rFonts w:hint="eastAsia" w:eastAsia="宋体" w:cs="宋体"/>
                <w:b/>
                <w:sz w:val="22"/>
              </w:rPr>
              <w:t>面</w:t>
            </w:r>
            <w:r>
              <w:rPr>
                <w:rFonts w:eastAsia="宋体" w:cs="宋体"/>
                <w:b/>
                <w:sz w:val="22"/>
              </w:rPr>
              <w:t>油污严重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社区及办公场所周边：科普宣传室未见活动器材；个别活动剪影与功能室不匹配；活动计划主题概括过于冗长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祥和社区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76.92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80.46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eastAsia="宋体" w:cs="宋体"/>
                <w:b/>
                <w:bCs/>
                <w:sz w:val="22"/>
              </w:rPr>
              <w:t>万科红郡商业街</w:t>
            </w:r>
            <w:r>
              <w:rPr>
                <w:rFonts w:hint="eastAsia" w:eastAsia="宋体" w:cs="宋体"/>
                <w:b/>
                <w:bCs/>
                <w:sz w:val="22"/>
              </w:rPr>
              <w:t>：拉线充电现象普遍；个别非机动车未上牌；出店经营；堆放杂物；非机动车未按划线停放；店招出店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社区及办公场所周边：健身活动室活动计划具体活动描述不清；楼梯口处地面有烟头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79.63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80.32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汇景新城商业街：公园路入口景观小品破损；多辆非机动车未按划线停放；多个垃圾桶满溢、未成对分类摆放；不文明晾晒现象严重；出店经营；拉线充电现象严重；门前堆放杂物；店招出店；不文明养犬；流动摊点未规范管理；非机动车停车场地面垃圾较多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社区及办公场所周边：社区旁15分钟生活圈破损；功能室与办公场所堆放杂物；理论宣讲室治国理论相关书籍较少；志愿服务台无人值守；实践站入口旁机动车乱停放；宣传栏旁社会主义核心价值观不规范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77.5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80.25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唐杨路（含粮食局宿舍楼通道）</w:t>
            </w:r>
            <w:r>
              <w:rPr>
                <w:rFonts w:hint="eastAsia" w:eastAsia="宋体" w:cs="宋体"/>
                <w:b/>
                <w:sz w:val="22"/>
              </w:rPr>
              <w:t>：出店经营；不文明晾晒；存在小广告乱张贴现象；拉线充电；非机动车未按划线停放；堆放杂物；不文明养犬；流动摊点未规范管理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社区及办公场所周边：全年活动剪影不规范；存在相同照片不同日期活动现象；实践站宣传栏陈旧褪色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78.25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80.13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纺织巷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：</w:t>
            </w:r>
            <w:r>
              <w:rPr>
                <w:rFonts w:hint="eastAsia" w:eastAsia="宋体" w:cs="宋体"/>
                <w:b/>
                <w:sz w:val="22"/>
              </w:rPr>
              <w:t>流动摊点未规范管理；不文明养犬；多辆非机动车未按划线停放；机动车乱停放；门前堆放杂物；不文明晾晒；出店经营；拉线充电；市民公约陈旧过时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社区及办公场所周边：实践站入口处机动车占道停放；志愿服务台管理制度不规范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陈大郢社区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78.5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79.75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文德路</w:t>
            </w:r>
            <w:r>
              <w:rPr>
                <w:rFonts w:hint="eastAsia" w:eastAsia="宋体" w:cs="宋体"/>
                <w:b/>
                <w:sz w:val="22"/>
              </w:rPr>
              <w:t>：多辆机动车乱停放；多辆非机动车未按划线停放；拉线充电现象普遍；不文明晾晒；垃圾桶未成对分类摆放；文一名都南门市民公约陈旧过时；堆放杂物；出店经营；流动摊点未规范管理；下水道周围脏污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社区及办公场所周边：存在覆盖张贴现象；存在相同照片不同日期活动现象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75.5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79.25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吾悦华府商业街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多辆机动车乱停放；多家商铺门前堆放杂物；出店经营；垃圾桶脏污、满溢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社区及办公场所周边：个别活动剪影未见活动主题；个别活动剪影未及时更新；健身活动室存在不同管理制度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广场社区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79.00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星光国际商业街</w:t>
            </w:r>
            <w:r>
              <w:rPr>
                <w:rFonts w:hint="eastAsia" w:eastAsia="宋体" w:cs="宋体"/>
                <w:b/>
                <w:sz w:val="22"/>
              </w:rPr>
              <w:t>：垃圾桶脏污、未成对分类摆放；非机动车未按划线停放；拉线充电；出店经营；公益广告破损、脱落；不文明晾晒；个别非机动车未上牌；正新鸡排旁花坛内脏污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社区及办公场所周边：社区门前零星垃圾；活动计划具体活动描述不清；个别活动剪影与功能室不匹配；存在相同照片不同日期活动现象；社区门旁存在不文明晾晒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74.38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78.69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和睦街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：</w:t>
            </w:r>
            <w:r>
              <w:rPr>
                <w:rFonts w:hint="eastAsia" w:eastAsia="宋体" w:cs="宋体"/>
                <w:b/>
                <w:sz w:val="22"/>
              </w:rPr>
              <w:t>多辆机动车乱停放；拉线充电；出店经营；堆放杂物；存在小广告乱张贴现象（巴莉甜甜旁）；公益广告存在灼烧现象；店招小耳朵；公益广告破损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社区及办公场所周边：超市门前非机动车乱停；安全通道内非机动车乱停；个别活动计划描述无法识别活动内容；多个活动室活动剪影未及时更新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老街社区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77.25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78.63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老街</w:t>
            </w:r>
            <w:r>
              <w:rPr>
                <w:rFonts w:hint="eastAsia" w:eastAsia="宋体" w:cs="宋体"/>
                <w:b/>
                <w:sz w:val="22"/>
              </w:rPr>
              <w:t>：多家商铺出店、占非机动车位经营；多家商铺门前、占非机动车位堆放杂物；个别拉线充电；流动摊点未规范管理；不文明养犬；多辆机动车乱停放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门前非机动车未按划线停放；志愿服务台无人值守；个别活动剪影日期存在歧义；理论宣讲室治国理论相关书籍较少；多个活动室活动剪影未及时更新；存在相同照片不同日期活动现象；未见集中展示活动剪影；消防器材检查登记不及时；社区大院内多辆非机动车未上牌；社区简介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对河社区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72.13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78.57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花鸟鱼虫市场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：</w:t>
            </w:r>
            <w:r>
              <w:rPr>
                <w:rFonts w:hint="eastAsia" w:eastAsia="宋体" w:cs="宋体"/>
                <w:b/>
                <w:sz w:val="22"/>
              </w:rPr>
              <w:t>不文明晾晒；多辆机动车乱停放；门前堆放杂物现象严重；多家商铺出店经营；垃圾桶满溢、脏污；个别商铺拉线充电；地面多处垃圾；多辆非机动车未按划线停放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社区及办公场所周边：个别活动室管理制度名称不规范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78.50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草庙东路（临河东路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－</w:t>
            </w:r>
            <w:r>
              <w:rPr>
                <w:rFonts w:eastAsia="宋体" w:cs="宋体"/>
                <w:b/>
                <w:sz w:val="22"/>
              </w:rPr>
              <w:t>撮镇路）</w:t>
            </w:r>
            <w:r>
              <w:rPr>
                <w:rFonts w:hint="eastAsia" w:eastAsia="宋体" w:cs="宋体"/>
                <w:b/>
                <w:sz w:val="22"/>
              </w:rPr>
              <w:t>：拉线充电现象普遍；不文明晾晒；商铺门前、占机动车位堆放杂物；店招小耳朵；店招破损；机动车占道停放；出店经营；磷矿路旁宿舍楼市民公约陈旧过时；民政局宿舍楼存在小广告现象；公益广告张贴不牢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社区及办公场所周边：健身活动室活动计划描述不清；理论宣讲室宣讲内容不具体；电子显示屏长期不亮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三十埠社区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81.88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78.44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徽商大市场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：</w:t>
            </w:r>
            <w:r>
              <w:rPr>
                <w:rFonts w:hint="eastAsia" w:eastAsia="宋体" w:cs="宋体"/>
                <w:b/>
                <w:sz w:val="22"/>
              </w:rPr>
              <w:t>存在张贴不牢现象；堆放杂物现象严重；多个垃圾桶无桶盖、满溢、脏污、未成对分类摆放；不文明养犬；不文明晾晒；多家商铺拉线充电；出店经营；流动摊点未规范管理；消防器材检查登记不及时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社区及办公场所周边：活动计划存在错别字（制作）；活动计划具体活动描述不清；存在张贴不牢现象；未见新时代文明实践站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中心社区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73.58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78.29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恒大绿洲商业街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：</w:t>
            </w:r>
            <w:r>
              <w:rPr>
                <w:rFonts w:eastAsia="宋体" w:cs="宋体"/>
                <w:b/>
                <w:sz w:val="22"/>
              </w:rPr>
              <w:t>多辆机动车乱停放；多个垃圾桶未成对分类摆放；绿化带内垃圾较多；商铺门前、非机动车停车位堆放杂物；拉线充电；新世纪华联生活超市公益广告破损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社区及办公场所周边：存在覆盖张贴现象；社区门前不文明晾晒；社区对面堆放杂物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镇西社区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72.42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78.21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城关支路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：</w:t>
            </w:r>
            <w:r>
              <w:rPr>
                <w:rFonts w:hint="eastAsia" w:eastAsia="宋体" w:cs="宋体"/>
                <w:b/>
                <w:sz w:val="22"/>
              </w:rPr>
              <w:t>多辆机动车乱停放；多家商铺门前、占非机动车位堆放杂物；多辆非机动车未按划线停放；拉线充电；店招出店；出店经营现象严重；不文明晾晒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社区及办公场所周边：健身活动室活动计划描述不清；个别公益广告陈旧褪色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76.13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78.07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才华西路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：</w:t>
            </w:r>
            <w:r>
              <w:rPr>
                <w:rFonts w:hint="eastAsia" w:eastAsia="宋体" w:cs="宋体"/>
                <w:b/>
                <w:sz w:val="22"/>
              </w:rPr>
              <w:t>多处小广告；公益广告缺失；地面多处垃圾；不文明晾晒；拉线充电；卫生健康知识宣传内容破损；门窗店、芙蓉兴盛超市出店经营；机动车乱停放；堆放杂物；墙绘破损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社区及办公场所周边：多个宣传画面长期未更新（存在国徽、天安门等）；监控线箱无法闭合；个别活动存在不安全行为（穿高跟鞋开展健身活动）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花园社区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77.25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77.63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御景公园北</w:t>
            </w:r>
            <w:r>
              <w:rPr>
                <w:rFonts w:hint="eastAsia" w:eastAsia="宋体" w:cs="宋体"/>
                <w:b/>
                <w:sz w:val="22"/>
              </w:rPr>
              <w:t>路：行道砖破损；门前堆放杂物；不文明晾晒；多辆机动车占道停放；存在小广告乱张贴现象；多家商铺拉线充电；出店经营；店招小耳朵；垃圾桶满溢；御景花园北区南门存在种菜现象；不文明养犬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社区及办公场所周边：宣传栏存在覆盖张贴现象；花园巷信箱未闭合；个别活动计划描述无法识别活动内容；存在相同照片不同日期活动现象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排头社区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74.13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77.57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美食一条街南街</w:t>
            </w:r>
            <w:r>
              <w:rPr>
                <w:rFonts w:hint="eastAsia" w:eastAsia="宋体" w:cs="宋体"/>
                <w:b/>
                <w:sz w:val="22"/>
              </w:rPr>
              <w:t>：入口处标牌字体缺失；多处流动摊点未规范管理；垃圾桶未成对分类摆放；多家商铺出店经营；商铺门前堆放杂物；非机动车未按划线停放；不文明养犬；店招小耳朵；机动车乱停放；个别商铺拉线充电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社区及办公场所周边：个别活动剪影与功能室不匹配；多个活动剪影文字说明不规范；志愿服务台无人值守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75.42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77.21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青春菜市通道</w:t>
            </w:r>
            <w:r>
              <w:rPr>
                <w:rFonts w:hint="eastAsia" w:eastAsia="宋体" w:cs="宋体"/>
                <w:b/>
                <w:sz w:val="22"/>
              </w:rPr>
              <w:t>：不文明养犬；拉线充电；非机动车未按划线停放；堆放杂物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门前旁机动车乱停放；宣传内容陈旧脱落；宣传栏旁堆放杂物；废弃线杆未及时清理；实践站门前横幅脱落；社区门前旁不文明晾晒；志愿服务台无人值守；个别活动计划重复；个别活动计划时间不明确（科普宣传室）；科普器材较少；社区门前地面凹凸不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77.00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新城家园商业街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机动车乱停放；多处流动摊点未规范管理；不文明养犬；店招出店；拉线、飞线充电；存在张贴不牢现象；多辆非机动车未按划线停放；垃圾桶满溢、未成对分类摆放；存在小广告乱张贴现象；出店经营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门前垃圾桶满溢；多个活动计划重复；多个活动剪影与功能室不匹配；文化活动室管理制度未上墙；多个活动室活动计划未及时更新；灭火器气压过高；理论宣讲室治国理论相关书籍较少；多个功能室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景民社区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72.67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76.84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县三院西边巷</w:t>
            </w:r>
            <w:r>
              <w:rPr>
                <w:rFonts w:hint="eastAsia" w:eastAsia="宋体" w:cs="宋体"/>
                <w:b/>
                <w:sz w:val="22"/>
              </w:rPr>
              <w:t>：多处流动摊点未规范管理；机动车乱停放；店招出店；垃圾桶周围垃圾较多；空调架子未及时拆除；存在小广告乱张贴现象；不文明养犬；店招小耳朵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社区及办公场所周边：志愿服务台无人值守；志愿者招募制度脱落；活动室内堆放杂物；多个活动室活动剪影未及时更新；理论宣讲室未见治国理论相关书籍；健身活动室无活动剪影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73.38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75.69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双桥新村西侧商业街</w:t>
            </w:r>
            <w:r>
              <w:rPr>
                <w:rFonts w:hint="eastAsia" w:eastAsia="宋体" w:cs="宋体"/>
                <w:b/>
                <w:sz w:val="22"/>
              </w:rPr>
              <w:t>：非机动车未按划线停放；机动车乱停放；个别非机动车未上牌；个别商铺门前堆放杂物；不文明晾晒；垃圾桶未成对分类摆放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旁户外广告老旧褪色；社区入口旁堆放杂物；社区入口旁拉线充电；年度活动计划未及时更新；存在乱张贴现象；活动室活动计划未按规定布置；存在相同照片不同日期活动现象；垃圾桶分类标识不清；存在张贴不牢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定光社区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75.50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美食一条街北街</w:t>
            </w:r>
            <w:r>
              <w:rPr>
                <w:rFonts w:hint="eastAsia" w:eastAsia="宋体" w:cs="宋体"/>
                <w:b/>
                <w:sz w:val="22"/>
              </w:rPr>
              <w:t>：拉线充电现象普遍；多家商铺门前堆放杂物；不文明养犬；宣传栏标题脱落；宣传栏存在覆盖张贴现象；不文明晾晒；店招小耳朵；出店经营；季青酒楼灯管不牢固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社区及办公场所周边：社区入口拉线充电；活动计划未及时更新；个别活动剪影与功能室不匹配；景观小品歪斜；志愿服务台无人值守；群众议事凉亭旁不文明晾晒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墩塘社区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70.63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74.82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古河路（祥和路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－</w:t>
            </w:r>
            <w:r>
              <w:rPr>
                <w:rFonts w:eastAsia="宋体" w:cs="宋体"/>
                <w:b/>
                <w:sz w:val="22"/>
              </w:rPr>
              <w:t>龙脊山路）</w:t>
            </w:r>
            <w:r>
              <w:rPr>
                <w:rFonts w:hint="eastAsia" w:eastAsia="宋体" w:cs="宋体"/>
                <w:b/>
                <w:sz w:val="22"/>
              </w:rPr>
              <w:t>：拉线充电；机动车乱停放；非机动车未按划线停放；个别非机动车未上牌；公益广告陈旧褪色；存在小广告乱张贴现象；出店经营；公益广告存在覆盖张贴现象；不文明晾晒；不文明养犬；便道桩损坏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社区及办公场所周边：活动计划具体活动描述不清；志愿服务台无人值守；社会主义核心价值观不规范</w:t>
            </w:r>
          </w:p>
        </w:tc>
      </w:tr>
    </w:tbl>
    <w:p>
      <w:pPr>
        <w:ind w:firstLine="643" w:firstLineChars="200"/>
        <w:rPr>
          <w:rFonts w:eastAsia="宋体"/>
          <w:b/>
        </w:rPr>
      </w:pPr>
      <w:r>
        <w:rPr>
          <w:rFonts w:hint="eastAsia" w:ascii="仿宋_GB2312" w:hAnsi="仿宋_GB2312" w:cs="仿宋_GB2312"/>
          <w:b/>
        </w:rPr>
        <w:t>本次社区办公场所及周边测评中，部分社区对2月月评已通报整改，本月出现反复的问题，在原有评分基础上实施再减分。</w:t>
      </w: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二、乡镇测评情况</w:t>
      </w:r>
    </w:p>
    <w:p>
      <w:pPr>
        <w:ind w:firstLine="619" w:firstLineChars="200"/>
        <w:rPr>
          <w:b/>
          <w:spacing w:val="-6"/>
        </w:rPr>
      </w:pPr>
      <w:r>
        <w:rPr>
          <w:rFonts w:hint="eastAsia"/>
          <w:b/>
          <w:spacing w:val="-6"/>
        </w:rPr>
        <w:t>主要测评乡镇（园区）机关（20分）、乡镇（园区）商业大街（40分，含城管执法案件完成情况5分）、社区（20分）、活动及图片报送（20分）等重点项目。本次检查对新时代文明实践所、站（乡镇综合文化站、社区综合文化服务中心）建设工作进行了督促指导，现场指出问题，明确整改要求。具体测评情况如下：</w:t>
      </w:r>
    </w:p>
    <w:tbl>
      <w:tblPr>
        <w:tblStyle w:val="2"/>
        <w:tblW w:w="85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478"/>
        <w:gridCol w:w="472"/>
        <w:gridCol w:w="859"/>
        <w:gridCol w:w="436"/>
        <w:gridCol w:w="588"/>
        <w:gridCol w:w="615"/>
        <w:gridCol w:w="4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排 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（园区）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园区</w:t>
            </w:r>
            <w:r>
              <w:rPr>
                <w:rFonts w:hint="eastAsia" w:eastAsia="宋体" w:cs="宋体"/>
                <w:b/>
                <w:color w:val="000000"/>
                <w:kern w:val="0"/>
                <w:sz w:val="22"/>
                <w:lang w:eastAsia="zh-CN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机关20分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商业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大街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40分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（35+5）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活动及图片报送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包公镇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36（31+5）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18.25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87.25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包公大街：机动车乱停放；非机动车乱停放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农贸市场：暂未发现明显问题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办公场所及周边：垃圾桶满溢，未按要求设置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新时代文明实践所：标识脱落；室内充电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小包社区；社会主义核心价值观不符合要求；理论宣讲室堆放杂物（如制度牌等）；活动剪影未能以功能室为主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杨店乡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33（28+5）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19.5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86.5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杨店大街：多处存在拴绳现象；机动车乱停放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农贸市场：施工现场无围挡、施工牌等；市场内存在拴绳晾晒现象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办公场所及周边：路障锥桶散落一地；拖把随意放置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新时代文明实践所：暂未发现明显问题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姚岗社区：活动计划内容不全；活动剪影内容相似度较高；保洁工具随意放置；废弃宣传栏未清理干净；十星级文明户人员名单被遮挡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循环园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32（27+5）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86.5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循环园大街：机动车、非机动车乱停放；拉线充电；存在不文明晾晒现象；垃圾桶未盖盖；宣传栏内容脱落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新时代文明实践所：活动剪影雷同度较高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仙临社区：志愿服务台无人值守；活动形式不够丰富；活动计划内容缺字；功能室与办公室混用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马湖乡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32（27+5）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马湖大街：机动车乱停放；改厕管护项目部门前下水道井盖有破损；河道垃圾较多；门前堆放杂物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农贸市场：宣传海报破损，疫情防控相关海报等未及时清理；存在出店经营现象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办公场所及周边：存在拴绳晾晒现象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新时代文明实践所：暂未发现明显问题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乾合社区：公益广告背景不规范；存在拴绳晾晒现象；宣传栏存在乱张贴现象；活动计划设置不合理、相似度较高；宣传海报褶皱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撮镇</w:t>
            </w:r>
            <w:r>
              <w:rPr>
                <w:rFonts w:eastAsia="宋体" w:cs="宋体"/>
                <w:b/>
                <w:kern w:val="0"/>
                <w:sz w:val="22"/>
              </w:rPr>
              <w:t>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37（32+5）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15.76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84.76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撮镇大街：存在牛皮癣小广告现象；宣传海报破损；垃圾桶满溢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农贸市场：暂未发现明显问题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办公场所及周边：暂未发现明显问题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新时代文明实践所：活动计划相似度较高；活动剪影所站不分；卷闸门上存在牛皮癣小广告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新安社区：活动计划相似度较高；活动剪影未能以功能室为主；楼道堆放杂物；楼层索引不准确；挂牌过多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6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古城镇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35（30+5）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16.5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84.5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古城大街：花坛内种菜；流动车占道经营；废弃宣传海报未及时清理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农贸市场：出线经营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办公场所及周边：卫生死角清理不干净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新时代文明实践所：活动剪影未能以功能室为主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塘庄社区：活动计划设置不合理；功能室卫生清理不及时；志愿服务台无人值守；活动剪影存在不文明现象（如桌面有垃圾等）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石塘镇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32（27+5）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19.44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84.44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石塘大街：宣传海报脱落；行道树下种菜；拴绳晾晒；下水道井盖破损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农贸市场：垃圾桶未按要求设置；地面脏污；墙面有不文明字迹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办公场所及周边：宣传栏乱张贴、空缺，宣传海报脱落；垃圾桶分类错误，未盖盖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新时代文明实践所：暂未发现明显问题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施集社区：社会主义核心价值观不符合要求；活动计划相似度较高；宣传栏乱张贴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牌坊乡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36（31+5）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16.91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83.91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牌坊大街：灯杆上安装广告牌；堆放杂物；空调外机上印有小广告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新时代文明实践所：计划相似度较高；管理制度存在漏字《新时代公民道德建设实施纲要》；活动剪影未能以功能室为主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兴庙社区：宣传栏乱张贴，宣传海报脱落；过时的疫情防控宣传未及时清理；垃圾桶未按要求设置，桶身破损；活动计划设置不合理；管理制度存在漏字《新时代公民道德建设实施纲要》；活动剪影未能以功能室为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9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众兴乡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29（24+5）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83.6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众兴大街：堆放杂物；灯杆旗公益广告陈旧破损；广告牌占道摆放；出店经营；机动车、非机动车乱停放；花坛种菜；拖把乱放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农贸市场：出线经营；垃圾桶未按要求设置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办公场所及周边：暂未发现明显问题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新时代文明实践所：年度活动计划过时</w:t>
            </w:r>
          </w:p>
          <w:p>
            <w:pPr>
              <w:widowControl/>
              <w:tabs>
                <w:tab w:val="left" w:pos="1100"/>
              </w:tabs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花灯社区：实践站宣传栏标题错误；功能室卫生清理不及时；非机动车乱停放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10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经开区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32（27+5）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16.48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81.48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古河路（祥和路</w:t>
            </w:r>
            <w:r>
              <w:rPr>
                <w:rFonts w:hint="eastAsia" w:eastAsia="宋体" w:cs="宋体"/>
                <w:b/>
                <w:sz w:val="22"/>
                <w:lang w:eastAsia="zh-CN"/>
              </w:rPr>
              <w:t>－</w:t>
            </w:r>
            <w:r>
              <w:rPr>
                <w:rFonts w:hint="eastAsia" w:eastAsia="宋体" w:cs="宋体"/>
                <w:b/>
                <w:sz w:val="22"/>
              </w:rPr>
              <w:t>龙脊山路）：社会主义核心价值观不符合要求；乱设摊点；机动车堵塞消防通道；疫情防控小屋未及时清理；行道树下堆放杂物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晨光花园菜市场：暂未发现明显问题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办公场所及周边：机动车乱停放；垃圾桶满溢，未按要求设置；堆放杂物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新时代文明实践所：活动计划有错字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北瑶岗社区：活动计划未及时更新；宣传海报脱落；功能室卫生打扫不及时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响导乡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30（25+5）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80.64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响导大街：存在不文明晾晒现象；存在出店经营现象；存在拴绳现象，拖把随意放置；地面脏污；流动摊点车占道经营；施工现场无围挡、施工牌等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办公场所及周边：宣传栏存在乱张贴现象；行道树花坛烟头较多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新时代文明实践所：活动剪影未能以功能室为主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竹林社区：志愿服务精神艺术字缺失；功能室卫生清理不及时；建议加快社区办公楼及实践站建设进度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白龙镇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26（22+4）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79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白龙大街：多处存在机动车、非机动车乱停放现象；施工现场无围挡、施工牌等；立面破损；拴绳晾晒；垃圾桶未按规定要求摆放、桶身破损；破损广告牌随意堆放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农贸市场：占道经营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新时代文明实践所：活动剪影与相关功能室不符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同心社区：垃圾桶未按要求设置；活动计划相似度较高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八斗镇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28（23+5）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16.79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78.79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八斗大街：多处行道树花坛内有垃圾、宠物粪便等；机动车乱停放；门前堆放杂物，人行道难以通行；社会主义核心价值观内容被遮挡；巷内非机动车乱停放，堆放杂物；存在拴绳晾晒现象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农贸市场：垃圾桶未按要求设置，堆放杂物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办公场所及周边：政府院内花坛中有烟头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新时代文明实践所：活动计划相似度较高；活动剪影存在逻辑错误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光明社区：宣传栏内容缺失，实践站宣传栏标题与内容不符；活动计划相似度较高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长临河</w:t>
            </w:r>
            <w:r>
              <w:rPr>
                <w:rFonts w:eastAsia="宋体" w:cs="宋体"/>
                <w:b/>
                <w:sz w:val="22"/>
              </w:rPr>
              <w:t>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31（26+5）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16.23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78.23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长临河大街：乱设摊点；拖把乱放；多处存在机动车乱停放现象；行道树下堆放杂物、种菜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农贸市场：暂未发现明显问题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办公场所及周边：暂未发现明显问题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新时代文明实践所：暂未发现明显问题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白马社区：社会主义核心价值观不符合要求；宣传海报掉色破损；功能室挂牌过多；非机动车乱停放；未见功能室导向牌；志愿服务台无人值守；楼道堆放杂物；活动剪影长期未更新；垃圾桶未按要求设置，拖把乱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陈集镇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31（26+5）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陈集大街：存在非机动车、农用车乱停放现象；存在不文明晾晒现象；公益广告上存在覆盖张贴现象；线缆紊乱，线盒脱落存在安全隐患；在绿化树上晾晒衣物；垃圾桶满溢，未按要求设置；镇东大酒店停车场社会主义核心价值观不符合要求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农贸市场：暂未发现明显问题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办公场所及周边：宣传海报掉色；机动车、非机动车</w:t>
            </w:r>
            <w:r>
              <w:rPr>
                <w:rFonts w:hint="eastAsia" w:eastAsia="宋体" w:cs="宋体"/>
                <w:b/>
                <w:kern w:val="0"/>
                <w:sz w:val="22"/>
                <w:lang w:eastAsia="zh-CN"/>
              </w:rPr>
              <w:t>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新时代文明实践所：地面杂草丛生；功能室卫生未及时清理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山王社区：宣传栏存在乱张贴现象；精神文明宣传栏和实践站宣传栏未换新，实践站主体建设较慢，建议加快速度（11月份搬迁）；拉线充电，地面烟头较多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张集乡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32（27+5）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76.75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张集大街：机动车、非机动车乱停放；宣传海报破损；存在不文明晾晒现象；路牌下堆放建筑垃圾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农贸市场：暂未发现明显问题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办公场所及周边：宣传栏乱张贴；垃圾桶分类标识不清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新时代文明实践所：卫生清理不及时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黄疃社区：垃圾桶未按要求设置，宣传海报脱落；功能室卫生清理不及时；活动剪影未能以功能室为主；未见志愿服务台管理制度；活动剪影过时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店埠镇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31（27+4）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76.33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石塘路大街：出店经营；拉线充电；机动车、非机动车乱停放；店招占道摆放（如盛世口腔等）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农贸市场：公示牌破损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办公场所及周边：宣传海报、公示清单脱落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新时代文明实践所：活动剪影未能以功能室为主，缺少部分功能室活动剪影；活动计划漏字；志愿服务台无人值守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一心社区：宣传海报破损掉色；组织架构职务标注不清；活动计划设置不合理；未见科普器材和理论书籍；功能室与办公室共用；机动车、非机动车乱停放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元疃镇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25（20+5）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17.25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76.25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元疃大街：多处存在出店经营现象；施工现场无围挡、施工牌等；非机动车乱停放；标牌下堆放杂物；拉线充电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农贸市场：市场内机动车、非机动车乱停放；垃圾桶未盖盖、桶身脏污、分类标识字迹不清；公益广告破损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办公场所及周边：机动车乱停放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新时代文明实践所：卫生清理不及时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杨祠社区：应急避难场所指示牌陈旧破损；道德评议会职责存在漏字《新时代公民道德建设实施纲要》；实践站尚在建设中，建议加快建设进度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梁园镇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27（25+2）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梁园大街：存在乱设摊点现象；多处存在机动车乱停放现象；广告牌占道摆放；出店经营；行道树下放置垃圾桶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办公场所及周边：灯杆旗公益广告掉色；花盆内有烟头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新时代文明实践所：暂未发现明显问题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新合社区：志愿服务标识过时；理论宣讲室活动计划设置不合理，年度计划过时；未见志愿服务台管理制度；功能室卫生未及时清理；废弃垃圾桶未及时清理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桥头集镇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26（23+3）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17.35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74.35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桥头集大街：拴绳晾晒；行道树下堆放杂物垃圾等；多处存在占道经营现象；机动车、非机动车乱停放；公益广告破损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农贸市场：多处存在乱设摊点现象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办公场所及周边：拖把乱放；垃圾桶无分类标识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新时代文明实践所：社会主义核心价值观不符合要求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山王集社区：宣传栏存在乱张贴，宣传海报脱落现象；废弃制度牌等随意堆放；功能室挂牌过多；功能室与办公室、值班室混用；杂物乱放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40B93393"/>
    <w:rsid w:val="40B9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2023-04-24T00:22:00Z</dcterms:created>
  <dc:creator>长长心愿单</dc:creator>
  <cp:lastModifiedBy>长长心愿单</cp:lastModifiedBy>
  <dcterms:modified xsi:type="dcterms:W3CDTF">2023-04-24T00:22:50Z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E98052241F0748B0ACFF9ABC1C0F84FA_11</vt:lpwstr>
  </property>
</Properties>
</file>