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rPr>
      </w:pPr>
      <w:r>
        <w:rPr>
          <w:rFonts w:hint="eastAsia" w:ascii="黑体" w:eastAsia="黑体"/>
        </w:rPr>
        <w:t>附件2：</w:t>
      </w:r>
    </w:p>
    <w:p>
      <w:pPr>
        <w:spacing w:line="600" w:lineRule="exact"/>
        <w:jc w:val="center"/>
        <w:rPr>
          <w:rFonts w:hint="eastAsia" w:ascii="金桥简标宋" w:eastAsia="金桥简标宋"/>
          <w:szCs w:val="32"/>
        </w:rPr>
      </w:pPr>
      <w:r>
        <w:rPr>
          <w:rFonts w:hint="eastAsia" w:ascii="金桥简标宋" w:eastAsia="金桥简标宋"/>
          <w:szCs w:val="32"/>
        </w:rPr>
        <w:t xml:space="preserve"> </w:t>
      </w:r>
    </w:p>
    <w:p>
      <w:pPr>
        <w:spacing w:line="600" w:lineRule="exact"/>
        <w:jc w:val="center"/>
        <w:rPr>
          <w:rFonts w:hint="eastAsia" w:ascii="金桥简标宋" w:eastAsia="金桥简标宋"/>
          <w:sz w:val="44"/>
          <w:szCs w:val="44"/>
        </w:rPr>
      </w:pPr>
      <w:r>
        <w:rPr>
          <w:rFonts w:hint="eastAsia" w:ascii="金桥简标宋" w:eastAsia="金桥简标宋"/>
          <w:sz w:val="44"/>
          <w:szCs w:val="44"/>
        </w:rPr>
        <w:t>关于“身边好人”线索推荐的几点说明</w:t>
      </w:r>
    </w:p>
    <w:p>
      <w:pPr>
        <w:rPr>
          <w:rFonts w:hint="eastAsia"/>
        </w:rPr>
      </w:pPr>
      <w:r>
        <w:rPr>
          <w:rFonts w:hint="eastAsia"/>
        </w:rPr>
        <w:t xml:space="preserve"> </w:t>
      </w:r>
    </w:p>
    <w:p>
      <w:pPr>
        <w:ind w:firstLine="630" w:firstLineChars="196"/>
        <w:rPr>
          <w:rFonts w:hint="eastAsia" w:ascii="黑体" w:eastAsia="黑体"/>
        </w:rPr>
      </w:pPr>
      <w:r>
        <w:rPr>
          <w:rFonts w:hint="eastAsia" w:ascii="黑体" w:eastAsia="黑体"/>
        </w:rPr>
        <w:t>一、如何通过网络推荐线索</w:t>
      </w:r>
    </w:p>
    <w:p>
      <w:pPr>
        <w:ind w:firstLine="630" w:firstLineChars="196"/>
        <w:rPr>
          <w:rFonts w:hint="eastAsia"/>
        </w:rPr>
      </w:pPr>
      <w:r>
        <w:rPr>
          <w:rFonts w:hint="eastAsia"/>
        </w:rPr>
        <w:t>通过“身边好人线索”推荐展示平台登记好人好事详细信息。网友可登录中国移动“我推荐、我评议身边好人”活动“身边好人线索”推荐展示平台官网（http://haoren.dc.10086.cn/），填写中国移动手机号码（须为合肥移动手机号码）并输入验证码进入，填写推荐人姓名，推荐人所在地选择安徽省合肥市，填写好人姓名、好人事迹发生地（选择安徽省合肥市）、事迹简介（限制输入30—200个字符，一定要写有肥东县xx乡镇（xx单位）字样）、联系方式等信息，完成好人好事线索网上推荐。通过官网参与活动推荐、事迹下载、好人好事评议不收取任何费用。</w:t>
      </w:r>
    </w:p>
    <w:p>
      <w:pPr>
        <w:ind w:firstLine="630" w:firstLineChars="196"/>
        <w:rPr>
          <w:rFonts w:hint="eastAsia"/>
        </w:rPr>
      </w:pPr>
      <w:r>
        <w:rPr>
          <w:rFonts w:hint="eastAsia"/>
        </w:rPr>
        <w:t>事迹简介范例：</w:t>
      </w:r>
    </w:p>
    <w:p>
      <w:pPr>
        <w:ind w:firstLine="630" w:firstLineChars="196"/>
        <w:rPr>
          <w:rFonts w:hint="eastAsia"/>
        </w:rPr>
      </w:pPr>
      <w:r>
        <w:rPr>
          <w:rFonts w:hint="eastAsia"/>
        </w:rPr>
        <w:t xml:space="preserve">孙彦芹，山东寿光营里镇西道口村人，孝。25年如一日照顾全瘫的高龄婆婆，曾被评寿光好人，德行人人称颂、有口皆碑。 </w:t>
      </w:r>
    </w:p>
    <w:p>
      <w:pPr>
        <w:ind w:firstLine="630" w:firstLineChars="196"/>
        <w:rPr>
          <w:rFonts w:hint="eastAsia" w:ascii="黑体" w:eastAsia="黑体"/>
        </w:rPr>
      </w:pPr>
      <w:r>
        <w:rPr>
          <w:rFonts w:hint="eastAsia" w:ascii="黑体" w:eastAsia="黑体"/>
        </w:rPr>
        <w:t>二、如何通过手机推荐线索</w:t>
      </w:r>
    </w:p>
    <w:p>
      <w:pPr>
        <w:ind w:firstLine="630" w:firstLineChars="196"/>
        <w:rPr>
          <w:rFonts w:hint="eastAsia"/>
        </w:rPr>
      </w:pPr>
      <w:r>
        <w:rPr>
          <w:rFonts w:hint="eastAsia"/>
        </w:rPr>
        <w:t>通过手机平台推荐好人好事线索。中国移动手机用户可编辑好人好事短信，发送至106581055（要求控制在30-200字以内），也可通过飞信（飞信号：125300）等方式推荐好人好事。中国移动用户通过手机短信推荐好人事迹时需填写相应必要信息，如缺少相关必要信息或字数不符合规定，信息将被视为无效。短信推荐时会产生标准资费0.1元/条，如开通信息套餐，则按套餐资费标准计费。</w:t>
      </w:r>
    </w:p>
    <w:p>
      <w:pPr>
        <w:ind w:firstLine="630" w:firstLineChars="196"/>
        <w:rPr>
          <w:rFonts w:hint="eastAsia"/>
        </w:rPr>
      </w:pPr>
      <w:r>
        <w:rPr>
          <w:rFonts w:hint="eastAsia"/>
        </w:rPr>
        <w:t>短信范例：</w:t>
      </w:r>
    </w:p>
    <w:p>
      <w:pPr>
        <w:ind w:firstLine="630" w:firstLineChars="196"/>
        <w:rPr>
          <w:rFonts w:hint="eastAsia"/>
        </w:rPr>
      </w:pPr>
      <w:r>
        <w:rPr>
          <w:rFonts w:hint="eastAsia"/>
        </w:rPr>
        <w:t>孙彦芹，山东寿光营里镇西道口村人，孝。25年如一日照顾持有一级残疾证全瘫45年如今健在的88岁婆婆，曾被评寿光好人，德行人人称颂、有口皆碑。</w:t>
      </w:r>
    </w:p>
    <w:p>
      <w:pPr>
        <w:ind w:firstLine="630" w:firstLineChars="196"/>
        <w:rPr>
          <w:rFonts w:hint="eastAsia" w:ascii="黑体" w:eastAsia="黑体"/>
        </w:rPr>
      </w:pPr>
      <w:r>
        <w:rPr>
          <w:rFonts w:hint="eastAsia" w:ascii="黑体" w:eastAsia="黑体"/>
        </w:rPr>
        <w:t>三、身边好人线索评判标准</w:t>
      </w:r>
    </w:p>
    <w:p>
      <w:pPr>
        <w:ind w:firstLine="630" w:firstLineChars="196"/>
        <w:rPr>
          <w:rFonts w:hint="eastAsia"/>
        </w:rPr>
      </w:pPr>
      <w:r>
        <w:rPr>
          <w:rFonts w:hint="eastAsia"/>
        </w:rPr>
        <w:t>身边好人线索审核标准：中国移动用户通过填写身边好人线索推荐展示平台好人事迹简述及手机短信推荐好人事迹时需填写相应必要信息，如缺少相关必要信息或字数不符合规定，信息将被视为无效。</w:t>
      </w:r>
    </w:p>
    <w:p>
      <w:pPr>
        <w:ind w:firstLine="630" w:firstLineChars="196"/>
        <w:rPr>
          <w:rFonts w:hint="eastAsia" w:eastAsia="宋体"/>
        </w:rPr>
      </w:pPr>
      <w:r>
        <w:rPr>
          <w:rFonts w:hint="eastAsia" w:eastAsia="宋体"/>
        </w:rPr>
        <w:t>（一）编写格式</w:t>
      </w:r>
    </w:p>
    <w:p>
      <w:pPr>
        <w:ind w:firstLine="630" w:firstLineChars="196"/>
        <w:rPr>
          <w:rFonts w:hint="eastAsia"/>
        </w:rPr>
      </w:pPr>
      <w:r>
        <w:rPr>
          <w:rFonts w:hint="eastAsia"/>
        </w:rPr>
        <w:t>姓名 + 所属地+ 事迹类别 + 事迹简述</w:t>
      </w:r>
    </w:p>
    <w:p>
      <w:pPr>
        <w:ind w:firstLine="630" w:firstLineChars="196"/>
        <w:rPr>
          <w:rFonts w:hint="eastAsia"/>
        </w:rPr>
      </w:pPr>
      <w:r>
        <w:rPr>
          <w:rFonts w:hint="eastAsia"/>
        </w:rPr>
        <w:t>必要信息按顺序含以下4项：</w:t>
      </w:r>
    </w:p>
    <w:p>
      <w:pPr>
        <w:ind w:firstLine="630" w:firstLineChars="196"/>
        <w:rPr>
          <w:rFonts w:hint="eastAsia"/>
        </w:rPr>
      </w:pPr>
      <w:r>
        <w:rPr>
          <w:rFonts w:hint="eastAsia"/>
        </w:rPr>
        <w:t>1、姓名：须含被推荐人姓名。</w:t>
      </w:r>
    </w:p>
    <w:p>
      <w:pPr>
        <w:ind w:firstLine="630" w:firstLineChars="196"/>
        <w:rPr>
          <w:rFonts w:hint="eastAsia"/>
        </w:rPr>
      </w:pPr>
      <w:r>
        <w:rPr>
          <w:rFonts w:hint="eastAsia"/>
        </w:rPr>
        <w:t>2、所属地：须含事件发生所在地，精确到所在肥东县具体乡镇或单位。</w:t>
      </w:r>
    </w:p>
    <w:p>
      <w:pPr>
        <w:ind w:firstLine="630" w:firstLineChars="196"/>
        <w:rPr>
          <w:rFonts w:hint="eastAsia"/>
        </w:rPr>
      </w:pPr>
      <w:r>
        <w:rPr>
          <w:rFonts w:hint="eastAsia"/>
        </w:rPr>
        <w:t>3、事迹类别：须注明事迹类别，助人为乐、见义勇为、诚实守信、敬业奉献、孝老爱亲5类请分别缩写为“助”、“勇”、“诚”、“敬”、“孝”。</w:t>
      </w:r>
    </w:p>
    <w:p>
      <w:pPr>
        <w:ind w:firstLine="575" w:firstLineChars="196"/>
        <w:rPr>
          <w:rFonts w:hint="eastAsia"/>
          <w:spacing w:val="-14"/>
        </w:rPr>
      </w:pPr>
      <w:r>
        <w:rPr>
          <w:rFonts w:hint="eastAsia"/>
          <w:spacing w:val="-14"/>
        </w:rPr>
        <w:t xml:space="preserve">4、事迹简述：用一句话概述被推荐人主要事迹，力求突出亮点。 </w:t>
      </w:r>
    </w:p>
    <w:p>
      <w:pPr>
        <w:ind w:firstLine="630" w:firstLineChars="196"/>
        <w:rPr>
          <w:rFonts w:hint="eastAsia" w:eastAsia="宋体"/>
        </w:rPr>
      </w:pPr>
      <w:r>
        <w:rPr>
          <w:rFonts w:hint="eastAsia" w:eastAsia="宋体"/>
        </w:rPr>
        <w:t>（二）审核标准</w:t>
      </w:r>
    </w:p>
    <w:p>
      <w:pPr>
        <w:ind w:firstLine="630" w:firstLineChars="196"/>
        <w:rPr>
          <w:rFonts w:hint="eastAsia"/>
        </w:rPr>
      </w:pPr>
      <w:r>
        <w:rPr>
          <w:rFonts w:hint="eastAsia"/>
        </w:rPr>
        <w:t>1、姓名</w:t>
      </w:r>
    </w:p>
    <w:p>
      <w:pPr>
        <w:ind w:firstLine="630" w:firstLineChars="196"/>
        <w:rPr>
          <w:rFonts w:hint="eastAsia"/>
        </w:rPr>
      </w:pPr>
      <w:r>
        <w:rPr>
          <w:rFonts w:hint="eastAsia"/>
        </w:rPr>
        <w:t>（1）名字前及名字中间不得有空格</w:t>
      </w:r>
    </w:p>
    <w:p>
      <w:pPr>
        <w:ind w:firstLine="630" w:firstLineChars="196"/>
        <w:rPr>
          <w:rFonts w:hint="eastAsia"/>
        </w:rPr>
      </w:pPr>
      <w:r>
        <w:rPr>
          <w:rFonts w:hint="eastAsia"/>
        </w:rPr>
        <w:t>（2）多个名字之间用顿号隔开</w:t>
      </w:r>
    </w:p>
    <w:p>
      <w:pPr>
        <w:ind w:firstLine="630" w:firstLineChars="196"/>
        <w:rPr>
          <w:rFonts w:hint="eastAsia"/>
        </w:rPr>
      </w:pPr>
      <w:r>
        <w:rPr>
          <w:rFonts w:hint="eastAsia"/>
        </w:rPr>
        <w:t>（3）姓名一栏填写为其他内容，尤其注意姓名与标题填写倒置。</w:t>
      </w:r>
    </w:p>
    <w:p>
      <w:pPr>
        <w:ind w:firstLine="630" w:firstLineChars="196"/>
        <w:rPr>
          <w:rFonts w:hint="eastAsia"/>
        </w:rPr>
      </w:pPr>
      <w:r>
        <w:rPr>
          <w:rFonts w:hint="eastAsia"/>
        </w:rPr>
        <w:t>2、所属省（区、市）</w:t>
      </w:r>
    </w:p>
    <w:p>
      <w:pPr>
        <w:ind w:firstLine="630" w:firstLineChars="196"/>
        <w:rPr>
          <w:rFonts w:hint="eastAsia"/>
        </w:rPr>
      </w:pPr>
      <w:r>
        <w:rPr>
          <w:rFonts w:hint="eastAsia"/>
        </w:rPr>
        <w:t>填写所属省（区、市）不得出现错别字，如未填写则根据推荐人手机号码所属地区进行判别。</w:t>
      </w:r>
    </w:p>
    <w:p>
      <w:pPr>
        <w:ind w:firstLine="630" w:firstLineChars="196"/>
        <w:rPr>
          <w:rFonts w:hint="eastAsia"/>
        </w:rPr>
      </w:pPr>
      <w:r>
        <w:rPr>
          <w:rFonts w:hint="eastAsia"/>
        </w:rPr>
        <w:t>3、事迹类别</w:t>
      </w:r>
    </w:p>
    <w:p>
      <w:pPr>
        <w:ind w:firstLine="630" w:firstLineChars="196"/>
        <w:rPr>
          <w:rFonts w:hint="eastAsia"/>
        </w:rPr>
      </w:pPr>
      <w:r>
        <w:rPr>
          <w:rFonts w:hint="eastAsia"/>
        </w:rPr>
        <w:t>（1）事迹类别填写不得出现错别字，如未填写则由工作人员根据事迹简述进行判别归类。</w:t>
      </w:r>
    </w:p>
    <w:p>
      <w:pPr>
        <w:ind w:firstLine="630" w:firstLineChars="196"/>
        <w:rPr>
          <w:rFonts w:hint="eastAsia"/>
        </w:rPr>
      </w:pPr>
      <w:r>
        <w:rPr>
          <w:rFonts w:hint="eastAsia"/>
        </w:rPr>
        <w:t>4、事迹简述</w:t>
      </w:r>
    </w:p>
    <w:p>
      <w:pPr>
        <w:ind w:firstLine="630" w:firstLineChars="196"/>
        <w:rPr>
          <w:rFonts w:hint="eastAsia"/>
        </w:rPr>
      </w:pPr>
      <w:r>
        <w:rPr>
          <w:rFonts w:hint="eastAsia"/>
        </w:rPr>
        <w:t>（1）事迹内容要体现主语。不得缺少姓名或者他（她）。</w:t>
      </w:r>
    </w:p>
    <w:p>
      <w:pPr>
        <w:ind w:firstLine="630" w:firstLineChars="196"/>
        <w:rPr>
          <w:rFonts w:hint="eastAsia"/>
        </w:rPr>
      </w:pPr>
      <w:r>
        <w:rPr>
          <w:rFonts w:hint="eastAsia"/>
        </w:rPr>
        <w:t>（2）事迹内容要完整，不得出现未说完的断句。</w:t>
      </w:r>
    </w:p>
    <w:p>
      <w:pPr>
        <w:ind w:firstLine="630" w:firstLineChars="196"/>
        <w:rPr>
          <w:rFonts w:hint="eastAsia"/>
        </w:rPr>
      </w:pPr>
      <w:r>
        <w:rPr>
          <w:rFonts w:hint="eastAsia"/>
        </w:rPr>
        <w:t>（3）事迹内容要清晰明确，不得仅仅为主人公说的某句话，不得大篇幅描写事迹场面，而并未描述主人公做了什么。不得只是用词语赞美主人公，而未说明事迹内容。</w:t>
      </w:r>
    </w:p>
    <w:p>
      <w:pPr>
        <w:ind w:firstLine="630" w:firstLineChars="196"/>
        <w:rPr>
          <w:rFonts w:hint="eastAsia"/>
        </w:rPr>
      </w:pPr>
      <w:r>
        <w:rPr>
          <w:rFonts w:hint="eastAsia"/>
        </w:rPr>
        <w:t>（4）不得有错别字或语句不通顺。</w:t>
      </w:r>
    </w:p>
    <w:p>
      <w:pPr>
        <w:ind w:firstLine="630" w:firstLineChars="196"/>
        <w:rPr>
          <w:rFonts w:hint="eastAsia"/>
        </w:rPr>
      </w:pPr>
      <w:r>
        <w:rPr>
          <w:rFonts w:hint="eastAsia"/>
        </w:rPr>
        <w:t>（5）字数不得超过200字。</w:t>
      </w:r>
    </w:p>
    <w:p>
      <w:pPr>
        <w:ind w:firstLine="630" w:firstLineChars="196"/>
        <w:rPr>
          <w:rFonts w:hint="eastAsia"/>
        </w:rPr>
      </w:pPr>
      <w:r>
        <w:rPr>
          <w:rFonts w:hint="eastAsia"/>
        </w:rPr>
        <w:t>（6）必须统一全角标点，不得出现均为半角，或者全半角混用的情况。</w:t>
      </w:r>
    </w:p>
    <w:p>
      <w:pPr>
        <w:ind w:firstLine="630" w:firstLineChars="196"/>
        <w:rPr>
          <w:rFonts w:hint="eastAsia"/>
        </w:rPr>
      </w:pPr>
      <w:r>
        <w:rPr>
          <w:rFonts w:hint="eastAsia"/>
        </w:rPr>
        <w:t>（7）句尾要有完整结束的标点符号。不得空白，或以逗号，或者不规格的省略号结束。例如：。。。。。</w:t>
      </w:r>
    </w:p>
    <w:p>
      <w:pPr>
        <w:ind w:firstLine="630" w:firstLineChars="196"/>
        <w:rPr>
          <w:rFonts w:hint="eastAsia"/>
        </w:rPr>
      </w:pPr>
      <w:r>
        <w:rPr>
          <w:rFonts w:hint="eastAsia"/>
        </w:rPr>
        <w:t>（8）标点符号用法要正确，不得重复或者缺失。比如：，，两个逗号连用。或者“只有单引号。</w:t>
      </w:r>
    </w:p>
    <w:p>
      <w:pPr>
        <w:ind w:firstLine="630" w:firstLineChars="196"/>
        <w:rPr>
          <w:rFonts w:hint="eastAsia"/>
        </w:rPr>
      </w:pPr>
      <w:r>
        <w:rPr>
          <w:rFonts w:hint="eastAsia"/>
        </w:rPr>
        <w:t>（9）事迹内容不得出现空格。有的是无意造成的空格。有的是因为关键字而出现输入的障碍，而人为造成的空格。后者需要删除过滤关键字后再删除空格。</w:t>
      </w:r>
    </w:p>
    <w:p>
      <w:pPr>
        <w:ind w:firstLine="630" w:firstLineChars="196"/>
        <w:rPr>
          <w:rFonts w:hint="eastAsia" w:ascii="黑体" w:eastAsia="黑体"/>
        </w:rPr>
      </w:pPr>
      <w:r>
        <w:rPr>
          <w:rFonts w:hint="eastAsia" w:ascii="黑体" w:eastAsia="黑体"/>
        </w:rPr>
        <w:t>四、常见问题答疑</w:t>
      </w:r>
    </w:p>
    <w:p>
      <w:pPr>
        <w:ind w:firstLine="630" w:firstLineChars="196"/>
        <w:rPr>
          <w:rFonts w:hint="eastAsia"/>
        </w:rPr>
      </w:pPr>
      <w:r>
        <w:rPr>
          <w:rFonts w:hint="eastAsia"/>
        </w:rPr>
        <w:t>1、线索推荐为何失败？</w:t>
      </w:r>
    </w:p>
    <w:p>
      <w:pPr>
        <w:ind w:firstLine="645" w:firstLineChars="196"/>
        <w:rPr>
          <w:rFonts w:hint="eastAsia"/>
          <w:spacing w:val="4"/>
        </w:rPr>
      </w:pPr>
      <w:r>
        <w:rPr>
          <w:rFonts w:hint="eastAsia"/>
          <w:spacing w:val="4"/>
        </w:rPr>
        <w:t>除格式、字数要求外，目前系统设有敏感词与内容重复过滤机制。网站用户推荐线索如包含敏感词，系统会对该字段进行高亮提示，修改后即可；手机用户推荐线索包含敏感词，系统会短信提示内容不合要求（短信内提示敏感词功能正在开发）；对于用户推荐线索，系统会与库内已审线索进行比对，内容重复超过50%即判断为重复推荐，系统会有信息反馈，修改后即可。</w:t>
      </w:r>
    </w:p>
    <w:p>
      <w:pPr>
        <w:ind w:firstLine="630" w:firstLineChars="196"/>
        <w:rPr>
          <w:rFonts w:hint="eastAsia"/>
        </w:rPr>
      </w:pPr>
      <w:r>
        <w:rPr>
          <w:rFonts w:hint="eastAsia"/>
        </w:rPr>
        <w:t>2、推荐成功后为何未在平台上显示？</w:t>
      </w:r>
    </w:p>
    <w:p>
      <w:pPr>
        <w:ind w:firstLine="630" w:firstLineChars="196"/>
        <w:rPr>
          <w:rFonts w:hint="eastAsia"/>
        </w:rPr>
      </w:pPr>
      <w:r>
        <w:rPr>
          <w:rFonts w:hint="eastAsia"/>
        </w:rPr>
        <w:t>线索推荐后，系统审核时间为5个工作日，请耐心等待。</w:t>
      </w:r>
    </w:p>
    <w:p>
      <w:pPr>
        <w:ind w:firstLine="630" w:firstLineChars="196"/>
        <w:rPr>
          <w:rFonts w:hint="eastAsia"/>
        </w:rPr>
      </w:pPr>
      <w:r>
        <w:rPr>
          <w:rFonts w:hint="eastAsia"/>
        </w:rPr>
        <w:t>3、推荐“身边好人”线索是否受时间限制？一个手机号码可以推荐多少人？</w:t>
      </w:r>
    </w:p>
    <w:p>
      <w:pPr>
        <w:ind w:firstLine="630" w:firstLineChars="196"/>
        <w:rPr>
          <w:rFonts w:hint="eastAsia"/>
        </w:rPr>
      </w:pPr>
      <w:r>
        <w:rPr>
          <w:rFonts w:hint="eastAsia"/>
        </w:rPr>
        <w:t>答：网民、手机用户随时都可以推荐身边的好人好事线索。一个手机号码推荐的人数没有限制。</w:t>
      </w:r>
    </w:p>
    <w:p>
      <w:pPr>
        <w:ind w:firstLine="630" w:firstLineChars="196"/>
        <w:rPr>
          <w:rFonts w:hint="eastAsia"/>
        </w:rPr>
      </w:pPr>
      <w:r>
        <w:rPr>
          <w:rFonts w:hint="eastAsia"/>
        </w:rPr>
        <w:t>4、</w:t>
      </w:r>
      <w:r>
        <w:rPr>
          <w:rFonts w:hint="eastAsia"/>
          <w:spacing w:val="6"/>
        </w:rPr>
        <w:t>联通和电信用户能否登录“身边好人”线索推荐展示平台？</w:t>
      </w:r>
    </w:p>
    <w:p>
      <w:pPr>
        <w:ind w:firstLine="630" w:firstLineChars="196"/>
      </w:pPr>
      <w:r>
        <w:rPr>
          <w:rFonts w:hint="eastAsia"/>
        </w:rPr>
        <w:t>答：目前平台只支持中国移动手机用户；主办方将根据活动推进情况，适时开通中国联通和中国电信用户参与功能。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宋体"/>
        <w:sz w:val="28"/>
        <w:szCs w:val="28"/>
      </w:rPr>
    </w:pPr>
    <w:r>
      <w:rPr>
        <w:rStyle w:val="4"/>
        <w:rFonts w:hint="eastAsia" w:eastAsia="宋体"/>
        <w:sz w:val="28"/>
        <w:szCs w:val="28"/>
      </w:rPr>
      <w:t xml:space="preserve">— </w:t>
    </w:r>
    <w:r>
      <w:rPr>
        <w:rStyle w:val="4"/>
        <w:rFonts w:eastAsia="宋体"/>
        <w:sz w:val="28"/>
        <w:szCs w:val="28"/>
      </w:rPr>
      <w:fldChar w:fldCharType="begin"/>
    </w:r>
    <w:r>
      <w:rPr>
        <w:rStyle w:val="4"/>
        <w:rFonts w:eastAsia="宋体"/>
        <w:sz w:val="28"/>
        <w:szCs w:val="28"/>
      </w:rPr>
      <w:instrText xml:space="preserve"> PAGE </w:instrText>
    </w:r>
    <w:r>
      <w:rPr>
        <w:rStyle w:val="4"/>
        <w:rFonts w:eastAsia="宋体"/>
        <w:sz w:val="28"/>
        <w:szCs w:val="28"/>
      </w:rPr>
      <w:fldChar w:fldCharType="separate"/>
    </w:r>
    <w:r>
      <w:rPr>
        <w:rStyle w:val="4"/>
        <w:rFonts w:eastAsia="宋体"/>
        <w:sz w:val="28"/>
        <w:szCs w:val="28"/>
      </w:rPr>
      <w:t>11</w:t>
    </w:r>
    <w:r>
      <w:rPr>
        <w:rStyle w:val="4"/>
        <w:rFonts w:eastAsia="宋体"/>
        <w:sz w:val="28"/>
        <w:szCs w:val="28"/>
      </w:rPr>
      <w:fldChar w:fldCharType="end"/>
    </w:r>
    <w:r>
      <w:rPr>
        <w:rStyle w:val="4"/>
        <w:rFonts w:hint="eastAsia"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27236"/>
    <w:rsid w:val="583272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b/>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2017-03-13T01:29:00Z</dcterms:created>
  <dc:creator>Administrator</dc:creator>
  <cp:lastModifiedBy>Administrator</cp:lastModifiedBy>
  <dcterms:modified xsi:type="dcterms:W3CDTF">2017-03-13T01:29:26Z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