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附件：</w:t>
      </w:r>
    </w:p>
    <w:p>
      <w:pPr>
        <w:spacing w:after="306" w:afterLines="50" w:line="592" w:lineRule="exact"/>
        <w:jc w:val="center"/>
        <w:rPr>
          <w:rFonts w:hint="eastAsia" w:ascii="金桥简标宋" w:eastAsia="金桥简标宋"/>
          <w:sz w:val="44"/>
          <w:szCs w:val="44"/>
        </w:rPr>
      </w:pPr>
      <w:bookmarkStart w:id="0" w:name="_GoBack"/>
      <w:r>
        <w:rPr>
          <w:rFonts w:hint="eastAsia" w:ascii="金桥简标宋" w:eastAsia="金桥简标宋"/>
          <w:sz w:val="44"/>
          <w:szCs w:val="44"/>
        </w:rPr>
        <w:t>肥东县“文明家庭”推报表</w:t>
      </w:r>
      <w:bookmarkEnd w:id="0"/>
    </w:p>
    <w:tbl>
      <w:tblPr>
        <w:tblStyle w:val="5"/>
        <w:tblW w:w="920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0"/>
        <w:gridCol w:w="1080"/>
        <w:gridCol w:w="900"/>
        <w:gridCol w:w="900"/>
        <w:gridCol w:w="1080"/>
        <w:gridCol w:w="1031"/>
        <w:gridCol w:w="10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户主姓名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民族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文化程度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人口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工作单位</w: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联系电话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家庭地址</w:t>
            </w:r>
          </w:p>
        </w:tc>
        <w:tc>
          <w:tcPr>
            <w:tcW w:w="7578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主要事迹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简   介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(500字内)</w:t>
            </w:r>
          </w:p>
        </w:tc>
        <w:tc>
          <w:tcPr>
            <w:tcW w:w="7578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-14"/>
                <w:kern w:val="0"/>
                <w:sz w:val="24"/>
              </w:rPr>
            </w:pPr>
            <w:r>
              <w:rPr>
                <w:rFonts w:hint="eastAsia" w:eastAsia="宋体" w:cs="宋体"/>
                <w:spacing w:val="-14"/>
                <w:kern w:val="0"/>
                <w:sz w:val="24"/>
              </w:rPr>
              <w:t>推荐单位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意  见</w:t>
            </w:r>
          </w:p>
        </w:tc>
        <w:tc>
          <w:tcPr>
            <w:tcW w:w="7578" w:type="dxa"/>
            <w:gridSpan w:val="7"/>
            <w:vAlign w:val="top"/>
          </w:tcPr>
          <w:p>
            <w:pPr>
              <w:spacing w:line="0" w:lineRule="atLeast"/>
              <w:ind w:right="-440" w:rightChars="-137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40" w:rightChars="-137" w:firstLine="3975" w:firstLineChars="1650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40" w:rightChars="-137" w:firstLine="5195" w:firstLineChars="2156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 章）  </w:t>
            </w:r>
          </w:p>
          <w:p>
            <w:pPr>
              <w:spacing w:line="0" w:lineRule="atLeast"/>
              <w:ind w:right="-440" w:rightChars="-137" w:firstLine="3735" w:firstLineChars="15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县文明办、县妇联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宋体" w:cs="宋体"/>
                <w:spacing w:val="14"/>
                <w:kern w:val="0"/>
                <w:sz w:val="24"/>
              </w:rPr>
            </w:pPr>
            <w:r>
              <w:rPr>
                <w:rFonts w:hint="eastAsia" w:eastAsia="宋体" w:cs="宋体"/>
                <w:spacing w:val="14"/>
                <w:kern w:val="0"/>
                <w:sz w:val="24"/>
              </w:rPr>
              <w:t>意  见</w:t>
            </w:r>
          </w:p>
        </w:tc>
        <w:tc>
          <w:tcPr>
            <w:tcW w:w="7578" w:type="dxa"/>
            <w:gridSpan w:val="7"/>
            <w:vAlign w:val="top"/>
          </w:tcPr>
          <w:p>
            <w:pPr>
              <w:spacing w:line="0" w:lineRule="atLeast"/>
              <w:ind w:right="-440" w:rightChars="-137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40" w:rightChars="-137" w:firstLine="3975" w:firstLineChars="1650"/>
              <w:rPr>
                <w:rFonts w:hint="eastAsia" w:eastAsia="宋体"/>
                <w:sz w:val="24"/>
              </w:rPr>
            </w:pPr>
          </w:p>
          <w:p>
            <w:pPr>
              <w:spacing w:line="0" w:lineRule="atLeast"/>
              <w:ind w:right="-440" w:rightChars="-137" w:firstLine="3975" w:firstLineChars="16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（盖 章）</w:t>
            </w:r>
          </w:p>
          <w:p>
            <w:pPr>
              <w:wordWrap w:val="0"/>
              <w:spacing w:line="0" w:lineRule="atLeast"/>
              <w:ind w:firstLine="3735" w:firstLineChars="155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年   月   日       </w:t>
            </w:r>
          </w:p>
        </w:tc>
      </w:tr>
    </w:tbl>
    <w:p/>
    <w:sectPr>
      <w:pgSz w:w="11906" w:h="16838"/>
      <w:pgMar w:top="2098" w:right="1531" w:bottom="1871" w:left="1531" w:header="851" w:footer="1531" w:gutter="0"/>
      <w:cols w:space="425" w:num="1"/>
      <w:docGrid w:type="lines" w:linePitch="612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45D8"/>
    <w:rsid w:val="7B2045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2017-03-13T01:38:00Z</dcterms:created>
  <dc:creator>Administrator</dc:creator>
  <cp:lastModifiedBy>Administrator</cp:lastModifiedBy>
  <dcterms:modified xsi:type="dcterms:W3CDTF">2017-03-13T01:39:01Z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