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/>
          <w:bCs/>
          <w:szCs w:val="32"/>
        </w:rPr>
      </w:pPr>
      <w:r>
        <w:rPr>
          <w:rFonts w:hint="eastAsia" w:ascii="黑体" w:eastAsia="黑体" w:cs="宋体"/>
          <w:b/>
          <w:bCs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44"/>
          <w:szCs w:val="44"/>
          <w:shd w:val="clear" w:color="auto" w:fill="FFFFFF"/>
        </w:rPr>
      </w:pPr>
      <w:r>
        <w:rPr>
          <w:rFonts w:hint="eastAsia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金桥简标宋" w:eastAsia="金桥简标宋" w:cs="宋体"/>
          <w:b/>
          <w:bCs/>
          <w:sz w:val="44"/>
          <w:szCs w:val="44"/>
          <w:shd w:val="clear" w:color="auto" w:fill="FFFFFF"/>
        </w:rPr>
        <w:t>月份县“三线三边”环境治理工作检查情况表</w:t>
      </w:r>
    </w:p>
    <w:tbl>
      <w:tblPr>
        <w:tblStyle w:val="5"/>
        <w:tblW w:w="12952" w:type="dxa"/>
        <w:jc w:val="center"/>
        <w:tblInd w:w="8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960"/>
        <w:gridCol w:w="975"/>
        <w:gridCol w:w="1384"/>
        <w:gridCol w:w="948"/>
        <w:gridCol w:w="1264"/>
        <w:gridCol w:w="1264"/>
        <w:gridCol w:w="948"/>
        <w:gridCol w:w="1422"/>
        <w:gridCol w:w="948"/>
        <w:gridCol w:w="948"/>
        <w:gridCol w:w="8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Lines="0" w:beforeAutospacing="1" w:after="100" w:afterLines="0" w:afterAutospacing="1"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公路沿线20分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景区周边10</w:t>
            </w: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集镇20分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58" w:firstLineChars="28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石塘镇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马店路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18.86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富光社区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马站大塘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9.74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56.34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祥和路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18.22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墩塘社区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9.74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北瑶岗社区大塘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sz w:val="21"/>
                <w:szCs w:val="21"/>
                <w:lang w:val="en-US" w:eastAsia="zh-CN"/>
              </w:rPr>
              <w:t>元白路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18.52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cs="宋体"/>
                <w:b/>
                <w:sz w:val="21"/>
                <w:szCs w:val="21"/>
                <w:lang w:val="en-US" w:eastAsia="zh-CN"/>
              </w:rPr>
              <w:t>9.46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sz w:val="21"/>
                <w:szCs w:val="21"/>
                <w:lang w:val="en-US" w:eastAsia="zh-CN"/>
              </w:rPr>
              <w:t>白龙社区大塘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cs="宋体"/>
                <w:b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>56.30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>93.83</w:t>
            </w:r>
            <w:r>
              <w:rPr>
                <w:rFonts w:hint="eastAsia" w:ascii="仿宋_GB2312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广响路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18.42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9.40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肖圩东大塘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撮镇镇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合马路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19.22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瑶岗纪念馆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9.44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瑶岗大塘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9.50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65.36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93.37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4"/>
                <w:szCs w:val="24"/>
                <w:lang w:val="en-US" w:eastAsia="zh-CN"/>
              </w:rPr>
              <w:t>包公镇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店高路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18.98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17.66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9.76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孟陶大塘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9.40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55.80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4"/>
                <w:szCs w:val="24"/>
                <w:lang w:val="en-US" w:eastAsia="zh-CN"/>
              </w:rPr>
              <w:t>牌坊乡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店白路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18.18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18.86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兴一村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9.12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兴一村大塘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55.66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92.77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4"/>
                <w:szCs w:val="24"/>
                <w:lang w:val="en-US" w:eastAsia="zh-CN"/>
              </w:rPr>
              <w:t>长临河镇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石长路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19.40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16.92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9.26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湖滨大塘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55.58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92.63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循环园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繁华大道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19.10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17.86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龙集社区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9.20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义和景观塘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9.40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55.56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92.60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众兴乡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水库路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18.90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17.80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9.20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联合村大塘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55.4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92.33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Lines="0" w:beforeAutospacing="1" w:after="100" w:afterLines="0" w:afterAutospacing="1"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公路沿线20分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景区周边1</w:t>
            </w: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0分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集镇20分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cs="宋体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cs="宋体"/>
                <w:b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杨店乡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梁杨路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18.62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17.96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大夏村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8.78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大夏村大塘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55.36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92.26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响导乡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广响路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18.44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17.86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龚集村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9.48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龚集大塘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9.56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55.34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92.23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古城镇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梁古路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18.68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岱山湖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10.00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16.48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张斗村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9.22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黄山村大塘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64.38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92.17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八斗镇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合相路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18.48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18.04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胡祠村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8.92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庙计水库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9.76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55.20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92.00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元疃镇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合白路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18.16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17.54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义和村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9.78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元疃大河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9.50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54.98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91.63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sz w:val="21"/>
                <w:szCs w:val="21"/>
                <w:lang w:val="en-US" w:eastAsia="zh-CN"/>
              </w:rPr>
              <w:t>马湖乡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sz w:val="21"/>
                <w:szCs w:val="21"/>
                <w:lang w:val="en-US" w:eastAsia="zh-CN"/>
              </w:rPr>
              <w:t>马店路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19.30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16.80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三官社区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9.66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sz w:val="21"/>
                <w:szCs w:val="21"/>
                <w:lang w:val="en-US" w:eastAsia="zh-CN"/>
              </w:rPr>
              <w:t>沙河大塘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9.10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54.86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sz w:val="21"/>
                <w:szCs w:val="21"/>
                <w:lang w:val="en-US" w:eastAsia="zh-CN"/>
              </w:rPr>
              <w:t>91.43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桥头集镇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石长路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18.66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17.62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仙垱村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9.44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仙垱大塘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9.00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54.72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91.20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张集乡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梁古路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19.18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16.12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黄疃社区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8.70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梁古路张集大塘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9.00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53.00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88.33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店埠镇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梁园北路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15.20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19.44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镇北社区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9.48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包公大道东边大塘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8.10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52.22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87.23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梁园镇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合蚌路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18.88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15.06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刘巷村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8.72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刘巷村大塘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 w:val="21"/>
                <w:szCs w:val="21"/>
                <w:lang w:val="en-US" w:eastAsia="zh-CN"/>
              </w:rPr>
              <w:t>9.30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51.96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1"/>
                <w:szCs w:val="21"/>
                <w:lang w:val="en-US" w:eastAsia="zh-CN"/>
              </w:rPr>
              <w:t>86.60</w:t>
            </w:r>
            <w:r>
              <w:rPr>
                <w:rFonts w:hint="eastAsia" w:ascii="仿宋_GB2312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9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firstLine="210" w:firstLineChars="100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备注：</w:t>
            </w:r>
            <w:r>
              <w:rPr>
                <w:rFonts w:hint="eastAsia" w:eastAsia="宋体"/>
                <w:b/>
                <w:sz w:val="21"/>
                <w:szCs w:val="21"/>
              </w:rPr>
              <w:t>本月</w:t>
            </w:r>
            <w:bookmarkStart w:id="0" w:name="_GoBack"/>
            <w:bookmarkEnd w:id="0"/>
            <w:r>
              <w:rPr>
                <w:rFonts w:hint="eastAsia" w:eastAsia="宋体"/>
                <w:b/>
                <w:sz w:val="21"/>
                <w:szCs w:val="21"/>
              </w:rPr>
              <w:t>媒体宣传加</w:t>
            </w:r>
            <w:r>
              <w:rPr>
                <w:rFonts w:eastAsia="宋体"/>
                <w:b/>
                <w:sz w:val="21"/>
                <w:szCs w:val="21"/>
              </w:rPr>
              <w:t>分，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经开区</w:t>
            </w:r>
            <w:r>
              <w:rPr>
                <w:rFonts w:eastAsia="宋体"/>
                <w:b/>
                <w:sz w:val="21"/>
                <w:szCs w:val="21"/>
              </w:rPr>
              <w:t>加0.2分，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古城镇</w:t>
            </w:r>
            <w:r>
              <w:rPr>
                <w:rFonts w:eastAsia="宋体"/>
                <w:b/>
                <w:sz w:val="21"/>
                <w:szCs w:val="21"/>
              </w:rPr>
              <w:t>加0.2分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店埠镇加0.2分</w:t>
            </w:r>
            <w:r>
              <w:rPr>
                <w:rFonts w:eastAsia="宋体"/>
                <w:b/>
                <w:sz w:val="21"/>
                <w:szCs w:val="21"/>
              </w:rPr>
              <w:t>。</w:t>
            </w: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5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D448A"/>
    <w:rsid w:val="5EDD448A"/>
    <w:rsid w:val="65D13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2017-04-24T02:27:00Z</dcterms:created>
  <dc:creator>Administrator</dc:creator>
  <cp:lastModifiedBy>Administrator</cp:lastModifiedBy>
  <dcterms:modified xsi:type="dcterms:W3CDTF">2017-04-24T06:49:17Z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