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eastAsia="宋体" w:cs="宋体"/>
          <w:b/>
          <w:bCs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Cs w:val="32"/>
        </w:rPr>
        <w:t>附件1：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Cs w:val="32"/>
        </w:rPr>
      </w:pPr>
      <w:r>
        <w:rPr>
          <w:rFonts w:hint="eastAsia" w:ascii="金桥简标宋" w:eastAsia="金桥简标宋" w:cs="宋体"/>
          <w:b/>
          <w:bCs/>
          <w:szCs w:val="32"/>
          <w:lang w:val="en-US" w:eastAsia="zh-CN"/>
        </w:rPr>
        <w:t>3</w:t>
      </w:r>
      <w:r>
        <w:rPr>
          <w:rFonts w:hint="eastAsia" w:ascii="金桥简标宋" w:eastAsia="金桥简标宋" w:cs="宋体"/>
          <w:b/>
          <w:bCs/>
          <w:szCs w:val="32"/>
        </w:rPr>
        <w:t>月份县“三线三边”环境治理考评乡镇得分排名情况</w:t>
      </w:r>
    </w:p>
    <w:p>
      <w:pPr>
        <w:spacing w:line="0" w:lineRule="atLeast"/>
        <w:jc w:val="center"/>
        <w:rPr>
          <w:rFonts w:ascii="金桥简标宋" w:eastAsia="金桥简标宋" w:cs="宋体"/>
          <w:b/>
          <w:bCs/>
          <w:sz w:val="18"/>
          <w:szCs w:val="18"/>
        </w:rPr>
      </w:pPr>
    </w:p>
    <w:tbl>
      <w:tblPr>
        <w:tblStyle w:val="3"/>
        <w:tblpPr w:leftFromText="180" w:rightFromText="180" w:vertAnchor="text" w:horzAnchor="page" w:tblpX="2132" w:tblpY="224"/>
        <w:tblOverlap w:val="never"/>
        <w:tblW w:w="7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3949"/>
        <w:gridCol w:w="22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  <w:t>名次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</w:rPr>
              <w:t>得 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石塘镇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90.13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包公镇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桥头集镇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89.31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长临河镇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88.44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循环园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杨店乡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牌坊乡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张集乡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古城镇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86.07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八斗镇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撮镇镇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85.63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众兴乡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马湖乡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</w:t>
            </w:r>
            <w:r>
              <w:rPr>
                <w:rFonts w:hint="eastAsia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元疃镇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83.14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店埠镇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陈集镇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响导乡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80.71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梁园镇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7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8"/>
                <w:szCs w:val="28"/>
                <w:lang w:val="en-US" w:eastAsia="zh-CN"/>
              </w:rPr>
              <w:t>本月媒体加分：</w:t>
            </w:r>
            <w:r>
              <w:rPr>
                <w:rFonts w:hint="eastAsia" w:ascii="仿宋_GB2312" w:hAnsi="仿宋_GB2312" w:cs="仿宋_GB2312"/>
                <w:b/>
                <w:bCs w:val="0"/>
                <w:color w:val="auto"/>
                <w:sz w:val="28"/>
                <w:szCs w:val="28"/>
                <w:lang w:val="en-US" w:eastAsia="zh-CN"/>
              </w:rPr>
              <w:t>马湖乡《合肥日报》一篇，加0.20分。</w:t>
            </w:r>
          </w:p>
        </w:tc>
      </w:tr>
    </w:tbl>
    <w:p>
      <w:pPr>
        <w:spacing w:line="0" w:lineRule="atLeast"/>
        <w:jc w:val="both"/>
        <w:rPr>
          <w:rFonts w:ascii="金桥简标宋" w:eastAsia="金桥简标宋" w:cs="宋体"/>
          <w:b/>
          <w:bCs/>
          <w:color w:val="auto"/>
          <w:sz w:val="18"/>
          <w:szCs w:val="18"/>
        </w:rPr>
      </w:pPr>
    </w:p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both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金桥简标宋" w:eastAsia="金桥简标宋" w:cs="宋体"/>
          <w:b/>
          <w:bCs/>
          <w:szCs w:val="32"/>
          <w:lang w:eastAsia="zh-CN"/>
        </w:rPr>
      </w:pPr>
      <w:r>
        <w:rPr>
          <w:rFonts w:hint="eastAsia" w:ascii="金桥简标宋" w:eastAsia="金桥简标宋" w:cs="宋体"/>
          <w:b/>
          <w:bCs/>
          <w:szCs w:val="32"/>
          <w:lang w:val="en-US" w:eastAsia="zh-CN"/>
        </w:rPr>
        <w:t>3</w:t>
      </w:r>
      <w:r>
        <w:rPr>
          <w:rFonts w:hint="eastAsia" w:ascii="金桥简标宋" w:eastAsia="金桥简标宋" w:cs="宋体"/>
          <w:b/>
          <w:bCs/>
          <w:szCs w:val="32"/>
        </w:rPr>
        <w:t>月份县“三线三边”环境治理考评村（社区）</w:t>
      </w:r>
      <w:r>
        <w:rPr>
          <w:rFonts w:hint="eastAsia" w:ascii="金桥简标宋" w:eastAsia="金桥简标宋" w:cs="宋体"/>
          <w:b/>
          <w:bCs/>
          <w:szCs w:val="32"/>
          <w:lang w:eastAsia="zh-CN"/>
        </w:rPr>
        <w:t>得分情况</w:t>
      </w:r>
    </w:p>
    <w:tbl>
      <w:tblPr>
        <w:tblStyle w:val="3"/>
        <w:tblpPr w:leftFromText="180" w:rightFromText="180" w:vertAnchor="text" w:horzAnchor="page" w:tblpX="2074" w:tblpY="846"/>
        <w:tblOverlap w:val="never"/>
        <w:tblW w:w="764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3969"/>
        <w:gridCol w:w="25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8" w:firstLineChars="49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村 （居、社区）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得  分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（满分10分）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八斗镇陆还村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白龙镇孙岗社区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循环园红光社区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撮镇镇旭光村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石塘镇大庄村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9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经开区陈大郢社区</w:t>
            </w:r>
          </w:p>
        </w:tc>
        <w:tc>
          <w:tcPr>
            <w:tcW w:w="2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梁园镇东武社区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包公镇盘石社区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9.05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牌坊乡赵坊社区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古城镇张斗村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众兴乡联合村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元疃镇塘西村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马湖乡兴桥村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杨店乡麻朱村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长临河镇永胜社区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响导乡许集社区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店埠镇新城社区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张集乡薛集村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8.15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桥头集镇桥头集社区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陈集镇秦湖社区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bCs/>
                <w:color w:val="000000"/>
                <w:sz w:val="24"/>
                <w:lang w:val="en-US" w:eastAsia="zh-CN"/>
              </w:rPr>
              <w:t>7.90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桥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60"/>
      <w:jc w:val="both"/>
      <w:rPr>
        <w:rFonts w:hint="eastAsia" w:eastAsia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33B07"/>
    <w:rsid w:val="02633B07"/>
    <w:rsid w:val="04027C80"/>
    <w:rsid w:val="04232903"/>
    <w:rsid w:val="0BCF1AA3"/>
    <w:rsid w:val="0C7E762D"/>
    <w:rsid w:val="10AC12FC"/>
    <w:rsid w:val="10E9194C"/>
    <w:rsid w:val="138C019E"/>
    <w:rsid w:val="164F5A25"/>
    <w:rsid w:val="1BC955A1"/>
    <w:rsid w:val="1C0158AB"/>
    <w:rsid w:val="1CA85A16"/>
    <w:rsid w:val="1DD07EA4"/>
    <w:rsid w:val="21C21DA7"/>
    <w:rsid w:val="22227F56"/>
    <w:rsid w:val="22283398"/>
    <w:rsid w:val="248741E5"/>
    <w:rsid w:val="28BA3CBB"/>
    <w:rsid w:val="29A31AE9"/>
    <w:rsid w:val="2B9173EC"/>
    <w:rsid w:val="2F9A41DA"/>
    <w:rsid w:val="38FB7521"/>
    <w:rsid w:val="39CF1672"/>
    <w:rsid w:val="3A231279"/>
    <w:rsid w:val="3A9F2A15"/>
    <w:rsid w:val="3ABD470B"/>
    <w:rsid w:val="3C8D1831"/>
    <w:rsid w:val="3DDE25E9"/>
    <w:rsid w:val="3DFE1A7E"/>
    <w:rsid w:val="41AC5EB5"/>
    <w:rsid w:val="433D097F"/>
    <w:rsid w:val="455C6014"/>
    <w:rsid w:val="465176EA"/>
    <w:rsid w:val="470D5762"/>
    <w:rsid w:val="498A5D9B"/>
    <w:rsid w:val="4A103D76"/>
    <w:rsid w:val="520925BC"/>
    <w:rsid w:val="54984827"/>
    <w:rsid w:val="56786AB5"/>
    <w:rsid w:val="58D43B84"/>
    <w:rsid w:val="59376A67"/>
    <w:rsid w:val="5AE53B44"/>
    <w:rsid w:val="5B3B5A68"/>
    <w:rsid w:val="5E7A4391"/>
    <w:rsid w:val="60F43A8E"/>
    <w:rsid w:val="616B0131"/>
    <w:rsid w:val="68AB614C"/>
    <w:rsid w:val="6B592596"/>
    <w:rsid w:val="6BC0115B"/>
    <w:rsid w:val="6BDA2656"/>
    <w:rsid w:val="6D535020"/>
    <w:rsid w:val="70222FB6"/>
    <w:rsid w:val="711F2A97"/>
    <w:rsid w:val="749565B7"/>
    <w:rsid w:val="75757873"/>
    <w:rsid w:val="75AC45A4"/>
    <w:rsid w:val="78E6402F"/>
    <w:rsid w:val="7A9259B0"/>
    <w:rsid w:val="7C414EB9"/>
    <w:rsid w:val="7DB3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2018-09-05T06:37:00Z</dcterms:created>
  <dc:creator>光着脚丫1421021976</dc:creator>
  <cp:lastModifiedBy>向阳紫微笑</cp:lastModifiedBy>
  <dcterms:modified xsi:type="dcterms:W3CDTF">2019-04-03T06:38:01Z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