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color w:val="000000"/>
        </w:rPr>
      </w:pPr>
      <w:bookmarkStart w:id="0" w:name="_GoBack"/>
      <w:r>
        <w:rPr>
          <w:rFonts w:hint="eastAsia" w:ascii="黑体" w:eastAsia="黑体"/>
          <w:b/>
          <w:bCs/>
          <w:color w:val="000000"/>
        </w:rPr>
        <w:t>附件</w:t>
      </w:r>
      <w:r>
        <w:rPr>
          <w:rFonts w:ascii="黑体" w:eastAsia="黑体"/>
          <w:b/>
          <w:bCs/>
          <w:color w:val="000000"/>
        </w:rPr>
        <w:t>1</w:t>
      </w:r>
    </w:p>
    <w:bookmarkEnd w:id="0"/>
    <w:p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spacing w:line="0" w:lineRule="atLeast"/>
        <w:jc w:val="center"/>
        <w:rPr>
          <w:rFonts w:ascii="方正小标宋简体" w:hAnsi="方正小标宋简体" w:eastAsia="方正小标宋简体"/>
          <w:b/>
          <w:bCs/>
          <w:color w:val="00000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spacing w:val="-4"/>
          <w:sz w:val="44"/>
          <w:szCs w:val="44"/>
        </w:rPr>
        <w:t>肥东县中华经典诵读活动领导小组成员名单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ind w:firstLine="630" w:firstLineChars="196"/>
        <w:rPr>
          <w:b/>
          <w:bCs/>
          <w:color w:val="000000"/>
        </w:rPr>
      </w:pPr>
      <w:r>
        <w:rPr>
          <w:rFonts w:hint="eastAsia" w:ascii="仿宋_GB2312"/>
          <w:b/>
          <w:bCs/>
          <w:color w:val="000000"/>
        </w:rPr>
        <w:t>组</w:t>
      </w:r>
      <w:r>
        <w:rPr>
          <w:b/>
          <w:bCs/>
          <w:color w:val="000000"/>
        </w:rPr>
        <w:t xml:space="preserve">      </w:t>
      </w:r>
      <w:r>
        <w:rPr>
          <w:rFonts w:hint="eastAsia" w:ascii="仿宋_GB2312"/>
          <w:b/>
          <w:bCs/>
          <w:color w:val="000000"/>
        </w:rPr>
        <w:t>长：许高彬</w:t>
      </w:r>
      <w:r>
        <w:rPr>
          <w:b/>
          <w:bCs/>
          <w:color w:val="000000"/>
        </w:rPr>
        <w:t xml:space="preserve">   </w:t>
      </w:r>
      <w:r>
        <w:rPr>
          <w:rFonts w:hint="eastAsia" w:ascii="仿宋_GB2312"/>
          <w:b/>
          <w:bCs/>
          <w:color w:val="000000"/>
        </w:rPr>
        <w:t>县委常委、宣传部部长</w:t>
      </w:r>
    </w:p>
    <w:p>
      <w:pPr>
        <w:ind w:firstLine="643" w:firstLineChars="200"/>
        <w:rPr>
          <w:rFonts w:hint="eastAsia" w:ascii="仿宋_GB2312"/>
          <w:b/>
          <w:bCs/>
          <w:color w:val="000000"/>
        </w:rPr>
      </w:pPr>
      <w:r>
        <w:rPr>
          <w:rFonts w:hint="eastAsia" w:ascii="仿宋_GB2312"/>
          <w:b/>
          <w:bCs/>
          <w:color w:val="000000"/>
        </w:rPr>
        <w:t>副</w:t>
      </w:r>
      <w:r>
        <w:rPr>
          <w:b/>
          <w:bCs/>
          <w:color w:val="000000"/>
        </w:rPr>
        <w:t xml:space="preserve">  </w:t>
      </w:r>
      <w:r>
        <w:rPr>
          <w:rFonts w:hint="eastAsia" w:ascii="仿宋_GB2312"/>
          <w:b/>
          <w:bCs/>
          <w:color w:val="000000"/>
        </w:rPr>
        <w:t>组</w:t>
      </w:r>
      <w:r>
        <w:rPr>
          <w:b/>
          <w:bCs/>
          <w:color w:val="000000"/>
        </w:rPr>
        <w:t xml:space="preserve">  </w:t>
      </w:r>
      <w:r>
        <w:rPr>
          <w:rFonts w:hint="eastAsia" w:ascii="仿宋_GB2312"/>
          <w:b/>
          <w:bCs/>
          <w:color w:val="000000"/>
        </w:rPr>
        <w:t>长：赵庆一   县委常委</w:t>
      </w:r>
    </w:p>
    <w:p>
      <w:pPr>
        <w:ind w:firstLine="2570" w:firstLineChars="800"/>
        <w:rPr>
          <w:b/>
          <w:bCs/>
          <w:color w:val="000000"/>
        </w:rPr>
      </w:pPr>
      <w:r>
        <w:rPr>
          <w:rFonts w:hint="eastAsia" w:ascii="仿宋_GB2312"/>
          <w:b/>
          <w:bCs/>
          <w:color w:val="000000"/>
        </w:rPr>
        <w:t>李明浒</w:t>
      </w:r>
      <w:r>
        <w:rPr>
          <w:b/>
          <w:bCs/>
          <w:color w:val="000000"/>
        </w:rPr>
        <w:t xml:space="preserve">   </w:t>
      </w:r>
      <w:r>
        <w:rPr>
          <w:rFonts w:hint="eastAsia" w:ascii="仿宋_GB2312"/>
          <w:b/>
          <w:bCs/>
          <w:color w:val="000000"/>
        </w:rPr>
        <w:t>县人大常委会副主任</w:t>
      </w:r>
    </w:p>
    <w:p>
      <w:pPr>
        <w:ind w:firstLine="2239" w:firstLineChars="697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>
        <w:rPr>
          <w:rFonts w:hint="eastAsia" w:ascii="仿宋_GB2312"/>
          <w:b/>
          <w:bCs/>
          <w:color w:val="000000"/>
        </w:rPr>
        <w:t>赵</w:t>
      </w:r>
      <w:r>
        <w:rPr>
          <w:b/>
          <w:bCs/>
          <w:color w:val="000000"/>
        </w:rPr>
        <w:t xml:space="preserve">  </w:t>
      </w:r>
      <w:r>
        <w:rPr>
          <w:rFonts w:hint="eastAsia" w:ascii="仿宋_GB2312"/>
          <w:b/>
          <w:bCs/>
          <w:color w:val="000000"/>
        </w:rPr>
        <w:t>荣</w:t>
      </w:r>
      <w:r>
        <w:rPr>
          <w:b/>
          <w:bCs/>
          <w:color w:val="000000"/>
        </w:rPr>
        <w:t xml:space="preserve">   </w:t>
      </w:r>
      <w:r>
        <w:rPr>
          <w:rFonts w:hint="eastAsia" w:ascii="仿宋_GB2312"/>
          <w:b/>
          <w:bCs/>
          <w:color w:val="000000"/>
        </w:rPr>
        <w:t>县政协副主席</w:t>
      </w:r>
    </w:p>
    <w:p>
      <w:pPr>
        <w:ind w:firstLine="643" w:firstLineChars="200"/>
        <w:rPr>
          <w:rFonts w:ascii="仿宋_GB2312"/>
          <w:b/>
          <w:bCs/>
          <w:color w:val="000000"/>
        </w:rPr>
      </w:pPr>
      <w:r>
        <w:rPr>
          <w:rFonts w:hint="eastAsia" w:ascii="仿宋_GB2312"/>
          <w:b/>
          <w:bCs/>
          <w:color w:val="000000"/>
        </w:rPr>
        <w:t>成</w:t>
      </w:r>
      <w:r>
        <w:rPr>
          <w:b/>
          <w:bCs/>
          <w:color w:val="000000"/>
        </w:rPr>
        <w:t xml:space="preserve">     </w:t>
      </w:r>
      <w:r>
        <w:rPr>
          <w:rFonts w:hint="eastAsia" w:ascii="仿宋_GB2312"/>
          <w:b/>
          <w:bCs/>
          <w:color w:val="000000"/>
        </w:rPr>
        <w:t>员：</w:t>
      </w:r>
      <w:r>
        <w:rPr>
          <w:rFonts w:ascii="仿宋_GB2312"/>
          <w:b/>
          <w:bCs/>
          <w:color w:val="000000"/>
        </w:rPr>
        <w:t xml:space="preserve"> </w:t>
      </w:r>
      <w:r>
        <w:rPr>
          <w:rFonts w:hint="eastAsia" w:ascii="仿宋_GB2312"/>
          <w:b/>
          <w:bCs/>
          <w:color w:val="000000"/>
        </w:rPr>
        <w:t>王家华</w:t>
      </w:r>
      <w:r>
        <w:rPr>
          <w:b/>
          <w:bCs/>
          <w:color w:val="000000"/>
        </w:rPr>
        <w:t xml:space="preserve">   </w:t>
      </w:r>
      <w:r>
        <w:rPr>
          <w:rFonts w:hint="eastAsia" w:ascii="仿宋_GB2312"/>
          <w:b/>
          <w:bCs/>
          <w:color w:val="000000"/>
        </w:rPr>
        <w:t>县总工会主席</w:t>
      </w:r>
    </w:p>
    <w:p>
      <w:pPr>
        <w:ind w:firstLine="2576" w:firstLineChars="802"/>
        <w:rPr>
          <w:b/>
          <w:bCs/>
          <w:color w:val="000000"/>
        </w:rPr>
      </w:pPr>
      <w:r>
        <w:rPr>
          <w:rFonts w:hint="eastAsia" w:ascii="仿宋_GB2312"/>
          <w:b/>
          <w:bCs/>
          <w:color w:val="000000"/>
        </w:rPr>
        <w:t>周新龙</w:t>
      </w:r>
      <w:r>
        <w:rPr>
          <w:b/>
          <w:bCs/>
          <w:color w:val="000000"/>
        </w:rPr>
        <w:t xml:space="preserve">   </w:t>
      </w:r>
      <w:r>
        <w:rPr>
          <w:rFonts w:hint="eastAsia" w:ascii="仿宋_GB2312"/>
          <w:b/>
          <w:bCs/>
          <w:color w:val="000000"/>
        </w:rPr>
        <w:t>县教体局局长</w:t>
      </w:r>
    </w:p>
    <w:p>
      <w:pPr>
        <w:ind w:firstLine="2570" w:firstLineChars="800"/>
        <w:rPr>
          <w:b/>
        </w:rPr>
      </w:pPr>
      <w:r>
        <w:rPr>
          <w:rFonts w:hint="eastAsia"/>
          <w:b/>
        </w:rPr>
        <w:t>丛成德</w:t>
      </w:r>
      <w:r>
        <w:rPr>
          <w:b/>
        </w:rPr>
        <w:t xml:space="preserve">   </w:t>
      </w:r>
      <w:r>
        <w:rPr>
          <w:rFonts w:hint="eastAsia"/>
          <w:b/>
        </w:rPr>
        <w:t>县委宣传部副部长、县文明办主任</w:t>
      </w:r>
    </w:p>
    <w:p>
      <w:pPr>
        <w:ind w:firstLine="2570" w:firstLineChars="800"/>
        <w:rPr>
          <w:b/>
        </w:rPr>
      </w:pPr>
      <w:r>
        <w:rPr>
          <w:rFonts w:hint="eastAsia"/>
          <w:b/>
        </w:rPr>
        <w:t>戴明傲</w:t>
      </w:r>
      <w:r>
        <w:rPr>
          <w:b/>
        </w:rPr>
        <w:t xml:space="preserve">   </w:t>
      </w:r>
      <w:r>
        <w:rPr>
          <w:rFonts w:hint="eastAsia"/>
          <w:b/>
        </w:rPr>
        <w:t>县直机关工委书记</w:t>
      </w:r>
    </w:p>
    <w:p>
      <w:pPr>
        <w:ind w:firstLine="2570" w:firstLineChars="800"/>
        <w:rPr>
          <w:b/>
        </w:rPr>
      </w:pPr>
      <w:r>
        <w:rPr>
          <w:rFonts w:hint="eastAsia"/>
          <w:b/>
        </w:rPr>
        <w:t>张园园</w:t>
      </w:r>
      <w:r>
        <w:rPr>
          <w:b/>
        </w:rPr>
        <w:t xml:space="preserve">   </w:t>
      </w:r>
      <w:r>
        <w:rPr>
          <w:rFonts w:hint="eastAsia"/>
          <w:b/>
        </w:rPr>
        <w:t>县妇联主席</w:t>
      </w:r>
    </w:p>
    <w:p>
      <w:pPr>
        <w:ind w:firstLine="2570" w:firstLineChars="800"/>
        <w:rPr>
          <w:b/>
        </w:rPr>
      </w:pPr>
      <w:r>
        <w:rPr>
          <w:rFonts w:hint="eastAsia"/>
          <w:b/>
        </w:rPr>
        <w:t>陈爱国</w:t>
      </w:r>
      <w:r>
        <w:rPr>
          <w:b/>
        </w:rPr>
        <w:t xml:space="preserve">   </w:t>
      </w:r>
      <w:r>
        <w:rPr>
          <w:rFonts w:hint="eastAsia"/>
          <w:b/>
        </w:rPr>
        <w:t>县文化和旅游局局长</w:t>
      </w:r>
    </w:p>
    <w:p>
      <w:pPr>
        <w:ind w:firstLine="2570" w:firstLineChars="800"/>
        <w:rPr>
          <w:b/>
        </w:rPr>
      </w:pPr>
      <w:r>
        <w:rPr>
          <w:rFonts w:hint="eastAsia"/>
          <w:b/>
        </w:rPr>
        <w:t>张业建</w:t>
      </w:r>
      <w:r>
        <w:rPr>
          <w:b/>
        </w:rPr>
        <w:t xml:space="preserve">   </w:t>
      </w:r>
      <w:r>
        <w:rPr>
          <w:rFonts w:hint="eastAsia"/>
          <w:b/>
        </w:rPr>
        <w:t>县文联主席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A7ED8"/>
    <w:rsid w:val="3EBA7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2019-09-12T07:58:00Z</dcterms:created>
  <dc:creator>向阳紫微笑</dc:creator>
  <cp:lastModifiedBy>向阳紫微笑</cp:lastModifiedBy>
  <dcterms:modified xsi:type="dcterms:W3CDTF">2019-09-12T07:58:44Z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