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szCs w:val="32"/>
        </w:rPr>
        <w:t>附件：</w:t>
      </w:r>
    </w:p>
    <w:bookmarkEnd w:id="0"/>
    <w:p>
      <w:pPr>
        <w:jc w:val="center"/>
        <w:rPr>
          <w:rFonts w:hint="eastAsia" w:ascii="仿宋" w:hAnsi="仿宋" w:eastAsia="仿宋" w:cs="宋体"/>
          <w:b/>
          <w:color w:val="000000"/>
          <w:szCs w:val="32"/>
          <w:shd w:val="clear" w:color="auto" w:fill="FFFFFF"/>
        </w:rPr>
      </w:pPr>
    </w:p>
    <w:p>
      <w:pPr>
        <w:jc w:val="center"/>
        <w:rPr>
          <w:rFonts w:hint="eastAsia" w:ascii="仿宋" w:hAnsi="仿宋" w:eastAsia="仿宋"/>
          <w:b/>
          <w:color w:val="000000"/>
          <w:szCs w:val="32"/>
        </w:rPr>
      </w:pPr>
      <w:r>
        <w:rPr>
          <w:rFonts w:hint="eastAsia" w:ascii="仿宋" w:hAnsi="仿宋" w:eastAsia="仿宋" w:cs="宋体"/>
          <w:b/>
          <w:color w:val="000000"/>
          <w:szCs w:val="32"/>
          <w:shd w:val="clear" w:color="auto" w:fill="FFFFFF"/>
        </w:rPr>
        <w:t>10月份文明村镇创建（三线三边）工作检查情况表</w:t>
      </w:r>
    </w:p>
    <w:tbl>
      <w:tblPr>
        <w:tblStyle w:val="3"/>
        <w:tblW w:w="5000" w:type="pct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568"/>
        <w:gridCol w:w="1395"/>
        <w:gridCol w:w="1568"/>
        <w:gridCol w:w="872"/>
        <w:gridCol w:w="1917"/>
        <w:gridCol w:w="1744"/>
        <w:gridCol w:w="1934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561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创建体制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机制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0分</w:t>
            </w:r>
          </w:p>
        </w:tc>
        <w:tc>
          <w:tcPr>
            <w:tcW w:w="49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集镇20分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村居20分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综合文化站、文化服务中心10分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新时代文明实践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所站10分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乡贤馆建设、道德模范评选等20分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7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1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称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6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长临河镇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茶山社区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八斗镇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富旺社区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阚东社区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循环园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义和社区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经开区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北瑶岗社区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店埠镇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西山驿社区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东红社区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包公镇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柏龄社区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牌坊乡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兴一社区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561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创建体制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机制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0分</w:t>
            </w:r>
          </w:p>
        </w:tc>
        <w:tc>
          <w:tcPr>
            <w:tcW w:w="49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集镇20分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村居2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综合文化站、文化服务中心10分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新时代文明实践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所站10分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乡贤馆建设、道德模范评选等20分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7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1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称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6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众兴乡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华光社区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撮镇镇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瑶岗社区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乾合社区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元疃镇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路集社区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古城镇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滁阳社区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梁园镇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梁园社区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胡巷社区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bidi="ar"/>
              </w:rPr>
              <w:t>陈集镇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肖圩社区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响导乡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蒋祠社区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75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_GB2312"/>
          <w:b/>
          <w:bCs/>
          <w:color w:val="000000"/>
          <w:sz w:val="24"/>
        </w:rPr>
      </w:pP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269A0"/>
    <w:rsid w:val="40A2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2020-10-16T02:21:00Z</dcterms:created>
  <dc:creator>风停了</dc:creator>
  <cp:lastModifiedBy>风停了</cp:lastModifiedBy>
  <dcterms:modified xsi:type="dcterms:W3CDTF">2020-10-16T02:22:06Z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