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</w:p>
    <w:bookmarkEnd w:id="0"/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每个社区检查社区办公室及周边，居民小区若干（取平均分作小区月评成绩,详见附件二），具体测评情况如下：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34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81.85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完小郢路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：与桂王路交口流动摊点占道摆摊；电瓶车店占道经营；多辆机动车占道停放；建筑垃圾未及时处理；垃圾桶未成对分类摆放、满溢、脏污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社区及办公场所周边：文化活动室个别活动内容有误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77.93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80.72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县三院西边巷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：与石塘路交口线缆垂落；多辆非机动车占道停放；不文明晾晒；童乐幼儿园旁社会主义核心价值观不规范（请从“肥东文明网”公益广告库下载布设）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实践站斜对面巷口疫情防控相关公益广告未及时撤除；实践站门前线缆垂落；实践站宣传栏张贴内容脱落；多个功能室活动剪影未及时更新；办公场所公开栏张贴内容存在覆盖张贴、破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星光国际广场商业街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：多处垃圾桶未成对分类摆放、满溢、脏污、未盖；僵尸车乱停放，周围有较多垃圾；多处绿化带内有较多垃圾；机动车占地下停车场入口停放；多处行道砖破损；墙壁乱涂画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理论宣讲室活动内容、活动剪影不规范；科普宣传室个别活动剪影与功能室不符；办公场所唐杨路入口机动车占道乱停放；办公场所门前公开栏张贴内容脱落；办公场所旁杂物堆放；办公室西侧通道垃圾桶未成对分类摆放、周围垃圾未及时清理、未盖；办公场所门前防电信诈骗案件公示牌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77.45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80.48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  <w:t>和顺风情街（祥和社区段）</w:t>
            </w:r>
            <w:r>
              <w:rPr>
                <w:rFonts w:hint="eastAsia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  <w:t>：经济普查宣传单破损；广场存在私自占用现象；绿化带内枯枝未及时清理；多处地面瓷砖、行道砖破损；公共座椅破损；卷闸门小广告未及时清理；华莱士西侧玻璃公益广告不规范、疫情防控相关公益广告未及时撤除；摊点群地地面油污严重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社区及办公场所周边：实践站入口流动摊点占非机动车道摆摊；科普宣传室个别活动内容与功能室不符；多个功能室活动内容、活动剪影不规范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80.45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安康街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：多辆机动车占道停放；垃圾桶未成对分类摆放、满溢、脏污、未盖；不文明晾晒；废品回收门前杂物堆放；流动摊点占道摆摊；小城牧场旁绿化带内有较多垃圾，井盖破损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社区及办公场所周边：社区旁垃圾桶分类标识破损、满溢、未盖；社区入口实践站指引牌字体破损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80.15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草庙路（撮镇路-沿河东路）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：多家汽修店占道经营；非机动车占道乱停放；机动车占人行道乱停放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军民巷多辆机动车占道停放；军民巷多处杂物堆放；军民巷流动摊点占道摆摊；社区入口旁围栏倒伏；大院内电子显示屏不亮；健身活动室存在相邻月份活动内容相同现象；市民教育室多个活动内容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81.5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78.7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汇景新城商业街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流动摊点占道摆摊；多处占道晾晒；多处绿化带内大量生活垃圾、建筑垃圾、枯枝等杂物未及时清理；多家商铺占道经营；不文明养犬；机动车占道乱停放；垃圾桶未成对分类摆放、分类标识破损、脏污、未盖；存在覆盖张贴现象；下水道脏污（三妹理发店前）；个别小广告未及时清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社区及办公场所周边：实践站旁宣传栏存在张贴覆盖现象；科普宣传室科普器材较少；和平建材城占道杂物堆放；和平建材城多辆非机动车占道停放；和平建材城多辆机动车占道停放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81.5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78.5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安美街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家商铺占非机动车停车位、公共厕所门前堆放杂物；地面脏污、有零星垃圾；店招破损，存在安全隐患；多辆机动车占道乱停放；公共厕所旁公益广告陈旧、破损；公共厕所旁空调外机小广告未及时清理；安美街及周边多处流动摊点占道摆摊；不文明养犬；垃圾桶满溢、脏污、缺盖、未盖；下水道周围脏污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入口多辆非机动车无序停放；健身器材旁机动车占道停放；志愿服务台无人值守；多个功能室室活动内容、活动剪影与功能室不符；理论宣讲室个别活动内容不规范；老街南入口向东50米巷口公益广告弯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76.87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79.94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文一名门河畔西门北门商业街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：多处地面油污严重；绿化带内、丰巢快递柜后、地面有较多垃圾；多处杂物堆放；不文明养犬；多家汽修店占道经营；垃圾桶未成对分类摆放；多辆非机动车占道停放；墙壁乱涂画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社区及办公场所周边：新安江路与虎山路交口西南角斑马线提示牌破损；社区门前机动车占道停放；多个功能室活动剪影未及时更新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73.15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79.83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古河路（龙脊山路-祥和路）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：多家电瓶车店占道经营；机动车占消防通道乱停放；多处僵尸车占道停放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社区及办公场所周边：科普宣传室个别活动内容与功能室不符；健身活动室多个活动内容重复；医疗箱内医疗药品较少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84.5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75.1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纺织路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公共栏存在张贴脱落现象；昊辰快捷宾馆吊顶脱落，存在安全隐患；流动摊点占道摆摊；多处不文明养犬；多辆非机动车无序停放；僵尸车占道停放；多辆机动车占道停放；垃圾桶未成对分类摆放、满溢、脏污、未盖；公共厕所小广告未及时清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社区及办公场所周边：不文明养犬；社区门前电子显示屏脱落；多个功能室活动计划、活动剪影未及时更新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77.05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79.78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青春街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：青春街及富民街杂物堆放现象普遍；青春街及富民街地面脏污、有较多垃圾；多辆非机动车占道乱停放；富民街出店经营现象普遍；青春街机动车占道乱停放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社区及办公场所周边：文化活动室个别活动内容与功能室不符；多个功能室活动剪影文字说明不规范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美食一条街北街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：垃圾桶满溢、脏污、未盖；艺蕾幼儿园对面巷内社会主义核心价值观字体破损；多处小广告未及时清理；地面有较多垃圾；社区文化长廊入口机动车占消防通道停放；商铺占道经营；不文明晾晒；不文明养犬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社区及办公场所周边：多个功能室活动剪影未及时更新；美食一条街北街多处卷闸门小广告未及时清理；不文明晾晒；美食一条街北街垃圾桶满溢、未盖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80.5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78.8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79.65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力高君御南侧商业街及古河路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辆非机动车占消防通道乱停放；西南门对面多处流动摊点占道摆摊；多处不文明养犬；多处杂物堆放（如多家废品回收门前、皖東食府旁绿化带内等）；僵尸车占道停放；胡家土菜馆旁绿化带内脏污，有较多垃圾；皖東食府门前地面油污严重；古河路多辆机动车占消防通道停放；张贴内容存在张贴脱落现象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社区及办公场所周边：占健身器材晾晒；志愿服务广场指引牌字体破损；僵尸车占道停放；安乐路（社区西侧马路）机动车占道停放；桂和苑往西围挡多处公益广告破损；理论宣讲室活动剪影不规范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81.5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77.37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79.44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文禹路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辆机动车占斑马线、人行道乱停放；不文明养犬；多处垃圾桶未成对分类摆放、分类标识破损、满溢、脏污、未盖；存在张贴破损现象；共享单车未按划线停放；僵尸车占道停放；杂物堆放；摊点群地地面油污严重；流动摊点占道经营现象普遍；多家商铺占道经营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社区及办公场所周边：社区对面宣传栏存在覆盖张贴现象；社区旁多处垃圾桶未成对分类摆放、满溢、未盖；电子显示屏不亮；志愿服务台志愿服务精神字体破损；社区二楼对面小区平台有较多垃圾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76.85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79.43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美食一条街南街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张贴内容存在张贴脱落现象；电动三轮车占机动车停车位停放；多处流动摊点占道摆摊；多处垃圾桶满溢、脏污、未盖；多家商铺占道堆放杂物（如废品回收、合肥菜朴生鲜配送等）；机动车占消防通道停放；不文明养犬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社区及办公场所周边：僵尸车占道停放；美食一条街南街流动摊点占道摆摊；社区门前围挡公益广告破损；电子显示屏不亮；文化活动室个别活动剪影与功能室不符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73.45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79.23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才华西路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：垃圾桶朝向摆放错误；下水道周围脏污；地面有零星垃圾；不文明晾晒；扫把乱放在绿化植被上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社区及办公场所周边：社区入口机动车占道停放；社区入口旁宣传栏存在张贴小广告现象；社区入口旁垃圾桶满溢、脏污、未盖；市民教育室个别活动内容不规范；科普宣传室个别活动剪影与功能室不符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74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84.3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79.15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徽商大市场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家商铺占道经营；多处占道杂物堆放；多处垃圾桶未成对分类摆放、分类标识破损、满溢、脏污、缺盖、未盖；消防器材检查记录表未及时更新；公共厕所存在吸烟现象、小广告未及时清理、脏污、异味严重；不文明晾晒（悬挂电线上）；多处不文明养犬；流动摊点占消防通道摆摊；出口停车收费公示牌破损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社区及办公场所周边：社区入口垃圾桶未成对分类摆放、未盖；未见新时代文明实践站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79.25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79.13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吾悦华府商业街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辆机动车占道停放；多处地面脏污；多处杂物堆放；垃圾桶未成对分类摆放、满溢、脏污、未盖；多辆非机动车占消防通道乱停放；多家烧烤店占道摆摊（拍摄时间16：39分）；赵记龙虾烧烤店旁绿化带内、鲜丰水果门前有较多垃圾；不文明养犬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旁推土机占道乱停放；社区旁垃圾桶未成对分类摆放、分类标识破损、未盖；社区旁多辆非机动车占道停放；社区旁烧烤店地面油污严重；电子显示屏不亮；办公场所存在吸烟现象；个别功能室未根据活动开展情况及时调整活动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74.55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78.53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御景公园北路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机动车占道乱停放；多处垃圾桶未成对分类摆放、满溢、脏污、缺盖、未盖；施工垃圾未及时清理；占人行道、绿化带堆放杂物；非机动车占绿化带内乱停放；不文明晾晒(挂足球场栅栏）；多家商铺占道经营（如绘东汽修、启点门窗等）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社区及办公场所周边：花园巷墙壁乱涂画；实践站指引牌字体破损；多个功能室活动剪影未及时更新；理论宣讲室个别活动内容不规范、活动剪影文字说明有误；医疗箱医疗用品较少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76.03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78.52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城南巷路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：多处垃圾桶未成对分类摆放、满溢；多家电动车店占道经营；地面有零星垃圾；流动摊点占道摆摊；机动车占道乱停放；张贴内容覆盖张贴；公共厕所门前占道晾晒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城南巷路垃圾桶满溢、未盖；城南巷路机动车占道停放；城南巷路地面有较多垃圾；公共厕所门前杂物堆放；污水随意倾倒；实践站指引牌字体破损；理论宣讲室活动计划、活动剪影不规范；社区对面小广告未及时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74.85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78.43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双桥新村西门商业街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：机动车占道乱停放；绿化带内大量建筑垃圾、生活垃圾未及时清理；下水道脏污严重；垃圾桶未成对分类摆放；杂物堆放；不文明晾晒（挂树枝上）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垃圾桶未成对分类摆放、分类标识错误、满溢、脏污、未盖；多处公示栏张贴内容存在覆盖张贴、脱落现象；科普宣传室活动剪影与功能室不符、标题错误、活动内容重复；集中展示与功能室活动剪影异同；电子显示屏故障；社区门前机动车占道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75.45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78.23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城关支路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：不文明养犬；多处流动摊点占道摆摊；垃圾桶满溢、破损、未盖；下水道周围脏污；共享单车占人行道乱停放；多处占道杂物堆放；机动车占道乱停放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机动车占道停放（和平支路入口）；大院内电子显示屏不亮；健身器材多处破损；健身活动室个别活动剪影文字说明不规范；大院内十五分钟生活圈陈旧、褪色；和平社区旁电瓶车店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78.2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和顺风情街（陈大郢社区段）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与龙脊山路交口西南角东方花园小区内绿化带垃圾较多；摊点群地地面油污严重；多处垃圾桶未成对分类摆放、朝向摆放错误、脏污、桶盖脱落、未盖；多处红旗破损；杂物堆放现象普遍；机动车占绿化带内、健身器材场地乱停放；多处小广告未及时清理；绿化带内存在种菜现象；瓷砖破损；僵尸车占道停放；不文明养犬；电瓶车店占道经营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社区及办公场所周边：文德路多辆机动车占道停放；社区对面垃圾桶满溢、脏污、未盖；社区对面瓷砖大面积破损；社区对面动物粪便未及时清理；社区对面防护栏破损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75.9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77.95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唐杨北路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：与包公大道西北角杂物堆放；机动车占道乱停放；多辆非机动车占人行道乱停放；多家商铺占道经营；垃圾桶满溢、未盖；不文明晾晒(悬挂电线上)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市民教育活动室个别活动剪影脱落；理论宣讲室多个活动内容、活动剪影不规范；多个功能室活动剪影、活动内容存在相同主题现象；理论宣讲室旁过道窗台有大量烟头；社区门口办公区示意图与实际不符；社区门口张贴内容存在覆盖张贴现象；社区门口多辆非机动车占道停放；医疗箱个别医疗用品过期、临期；多个功能室存在相同照片不同活动日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73.3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77.65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新城家园商业街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：多处建筑垃圾、枯树枝未及时清理；多处不文明晾晒；流动摊点占道摆摊；垃圾桶未成对分类摆放；公共信息栏标题被遮挡；消防器材紧闭、无法正常打开使用、检查记录表未及时更新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社区及办公场所周边：社区入口个别小广告未及时清理；社区同心广场多处不文明晾晒；理论宣讲室个别活动内容不规范；市民教育室个别活动内容与功能室不符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75.5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75.85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小区巷（青春菜市通道）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：多处流动摊点占道摆摊；多家商铺出店、占道经营；多处小广告未及时清理；不文明养犬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南侧机动车占消防通道乱停放；不文明养犬；公开栏小广告未及时清理；社区南侧墙壁字体破损；宣传栏存在张贴内容脱落现象；防电诈案件通知公示牌破损；实践站门前道路破损；实践站志愿服务台无人值守；多个活动剪影文字说明有误；个别活动室门前活动计划有误；文化活动室墙皮脱落；活动剪影存在相同照片不同活动日期现象；办公场所示意图功能室与实际不符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</w:t>
      </w:r>
      <w:r>
        <w:rPr>
          <w:rFonts w:hint="eastAsia" w:ascii="仿宋_GB2312" w:hAnsi="仿宋_GB2312" w:cs="仿宋_GB2312"/>
          <w:b/>
          <w:lang w:val="en-US" w:eastAsia="zh-CN"/>
        </w:rPr>
        <w:t>8</w:t>
      </w:r>
      <w:r>
        <w:rPr>
          <w:rFonts w:hint="eastAsia" w:ascii="仿宋_GB2312" w:hAnsi="仿宋_GB2312" w:cs="仿宋_GB2312"/>
          <w:b/>
        </w:rPr>
        <w:t>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6"/>
        <w:gridCol w:w="471"/>
        <w:gridCol w:w="916"/>
        <w:gridCol w:w="380"/>
        <w:gridCol w:w="56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排 名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（园区）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机关20分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（35+5）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20分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循环园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90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循环园大街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：机动车乱停放；社会主义核心价值观不规范；废品回收站门前乱堆乱放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办公场所及周边：拖把乱放；机动车乱停放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新时代文明实践所：相邻月份活动相同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龙集社区：部分活动与功能室不符；横幅遮挡制度牌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杨店乡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89.5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杨店大街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：横幅遮挡公益广告；废弃公示未清理；宣传海报脱落；疫情相关宣传未及时撤换；垃圾桶未按要求成对分类摆放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：室内停车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跃进社区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：宣传栏覆盖张贴；《新时代公民道德建设实施纲要》不完整；垃圾桶未按要求成对分类摆放，开口方向未朝向行人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马湖乡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29+5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88.75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马湖大街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:秸秆乱堆放；存在栓绳现象；疫情相关宣传未及时撤换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农贸市场：垃圾桶未按要求成对分类摆放，开口方向未朝向行人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办公场所及周边：宣传海报脱落；杂物乱堆放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三官社区：宣传栏覆盖张贴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包公镇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31+5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17.44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88.44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包公大街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：有断头线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：秸秆乱堆放；废弃雨棚未及时清理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净住社区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：存在相同照片不同活动日期现象，部分活动主题不明显；卫生清理不及时；理论宣讲室活动计划不规范；部分功能室挂牌过多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众兴乡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28+5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87.50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众兴大街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：店招占道摆放，堆放杂物；存在拴绳晾晒现象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：区域牌掉色，与实际不符；地面有积水青苔、杂草丛生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花灯社区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：志愿服务台无人值守；存在相同照片不同活动日期现象；灯杆旗上疫情相关公益广告未及时撤换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白龙镇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29+5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19.29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86.29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白龙大街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秸秆乱堆放；机动车乱停放；杂物乱堆放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：占道经营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：宣传栏存在覆盖张贴现象；电动车乱停放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板桥社区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：横幅脱落；地面破损；存在相同照片不同活动日期现象；部分照片与功能室不相符；健身活动室名称有误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响导乡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27+5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17.29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86.29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响导大街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：店招占道摆放；普遍存在占道经营现象；垃圾清理不及时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许集社区：理论宣讲室活动计划不规范；堆放杂物；卫生保洁较差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古城镇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29+5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17.79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85.79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古城大街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：非机动车乱停放；存在拴绳现象；电线杆上贴有小广告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农贸市场：宣传海报破损；占道经营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新时代文明实践所：存在相同照片不同活动日期现象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滁阳社区：宣传栏乱张贴；卫生清理不及时；标题未更新；存在相同照片不同活动日期现象；相邻月份活动相同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石塘镇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29+5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17.57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85.57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石塘大街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：宣传海报破损；禁停标识牌弯折；艺术小品损坏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：杂物乱堆放；卫生清理不及时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：横幅脱落；宣传栏乱张贴；机动车、非机动车乱停放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石塘社区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：活动照片掉色；存在相同照片不同活动日期现象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八斗镇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28+5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16.86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84.86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八斗大街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：占道经营；宣传海报脱落；存在栓绳现象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农贸市场：角落堆放垃圾、杂物；垃圾桶未按要求成对分类摆放、满溢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盛岗社区：理论宣讲室活动计划不规范；社会主义核心价值观脱落；存在相同照片不同活动日期现象；卫生室旁宣传栏覆盖张贴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撮镇镇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32+4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14.96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83.96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撮镇大街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办公场所及周边：入口大门上有小广告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新时代文明实践所：缺少理论宣讲室活动剪影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建华社区：宣传栏乱张贴；志愿服务台无人值守；存在相同照片不同活动日期现象；相邻月份活动相同；未见理论宣讲室管理制度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张集乡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31+5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15.34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83.34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张集大街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：存在不文明晾晒现象；非机动车乱停放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办公场所及周边：宣传栏覆盖张贴；地面有青苔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新时代文明实践所：水管、地面上有青苔；志愿服务台无人值守；存在相同照片不同活动日期现象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黄疃社区：相邻月份活动相同；有断头线；疫情相关公益广告未及时撤换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桥头集镇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28+5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16.86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82.86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桥头集大街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：卷闸门上有小广告；建筑材料占道堆放；杂物乱堆放；疫情相关宣传未及时撤换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农贸市场：公厕旁烟头较多；张贴栏长期未清理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办公场所及周边：禁烟场所有烟头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新时代文明实践所：缺少市民教育室管理制度；部分活动与功能室不符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梅山社区：志愿服务台无人值守；活动剪影无文字说明；疫情相关宣传未及时撤换；宣传栏乱张贴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陈集镇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28+5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82.75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陈集大街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杂物乱堆放；占道经营；横幅脱落；瓜藤长到路上；公益广告破损、覆盖张贴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：非机动车乱停放；拖把乱放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陈集社区：宣传海报破损；理论宣讲室活动计划不规范；杂物乱堆放，废弃制度牌随意摆放；卫生清理不及时；存在相同照片不同活动日期现象；宣传栏乱张贴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经开区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28+5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15.57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82.57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古河路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：修车店占道经营；机动车堵塞消防通道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</w:t>
            </w: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非机动车乱停放；灭火器缺少检查记录单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：垃圾桶未成对分类摆放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：宣传栏乱张贴；垃圾桶未成对分类摆放；存在相同照片不同活动日期现象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北瑶岗社区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：宣传栏乱张贴；《新时代公民道德建设实施纲要》不全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店埠镇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30+3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16.84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81.84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石塘路：疫情相关公益广告未及时撤换；杂物乱堆放；非机动车乱停放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石塘路农贸市场：暂无明显问题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办公场所及周边：宣传栏乱张贴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新时代文明实践所：部分活动未能依托功能室开展；志愿服务台无人值守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赵岗社区：活动剪影无文字描述；活动计划长期未更新；宣传栏乱张贴；楼道堆放杂物；未见功能室分布图，健身活动室整合不到位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长临河镇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30+4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15.64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81.64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长临河大街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：灯杆旗公益广告掉色；存在不文明晾晒现象；机动车乱停放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新时代文明实践所：部分功能室剪影未更新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白马社区：宣传牌“有乱治乱”少字；活动照片长期未更新；垃圾分类宣传掉色；疫情相关宣传未及时撤换；社会主义核心价值观不规范；楼道堆放杂物；部分活动剪影无文字描述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元疃镇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27+5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81.13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元疃大街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：占道堆放杂物，存在出店经营、占道经营现象；机动车乱停放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：柜台瓷砖破损；存在不文明晾晒现象；线缆凌乱，有断头线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：食堂旁有油污、青苔；存在机动车、非机动车乱停放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：部分活动与功能室不相符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元疃社区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：活动照片掉色；社会主义核心价值观不符合规范；无10月份活动计划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梁园镇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28+5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14.75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80.75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梁园大街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：门前乱堆放；线缆凌乱，有断头线；占道摆放搅拌机，杂物乱堆放，杂草丛生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：疫情相关公益广告未及时撤换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：垃圾桶分类标识掉色；宣传海报掉色、破损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梁园社区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</w:t>
            </w: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存在相同照片不同活动日期现象；相邻月份活动相同；部分活动与功能室不符；横幅脱落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牌坊乡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31+0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17.79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79.79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牌坊大街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：堆放杂物，非机动车乱停放；机动车乱停放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：指引牌指向错误；非机动车乱停放；宣传海报脱落；垃圾桶开口方向未朝向行人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：志愿服务台无人值守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魏武民族社区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：部分活动与功能室不相符；挂牌过多；相邻月份活动相同；志愿服务台无人值守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422B1762"/>
    <w:rsid w:val="422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2023-11-02T01:07:00Z</dcterms:created>
  <dc:creator>青@争</dc:creator>
  <cp:lastModifiedBy>青@争</cp:lastModifiedBy>
  <dcterms:modified xsi:type="dcterms:W3CDTF">2023-11-02T01:07:56Z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46056815B1C44DC49308B5689B9796B4_11</vt:lpwstr>
  </property>
</Properties>
</file>