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AA499">
      <w:pPr>
        <w:widowControl/>
        <w:shd w:val="clear" w:color="auto" w:fill="FFFFFF"/>
        <w:jc w:val="left"/>
        <w:rPr>
          <w:rFonts w:hint="eastAsia" w:ascii="仿宋_GB2312" w:hAnsi="仿宋_GB2312" w:eastAsia="仿宋_GB2312" w:cs="仿宋_GB2312"/>
          <w:color w:val="555555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555555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555555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555555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555555"/>
          <w:kern w:val="0"/>
          <w:sz w:val="32"/>
          <w:szCs w:val="32"/>
        </w:rPr>
        <w:t> </w:t>
      </w:r>
    </w:p>
    <w:p w14:paraId="14F4CB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eastAsiaTheme="minorEastAsia"/>
          <w:b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color w:val="555555"/>
          <w:kern w:val="0"/>
          <w:sz w:val="32"/>
          <w:szCs w:val="32"/>
          <w:shd w:val="clear" w:color="auto" w:fill="FFFFFF"/>
          <w:lang w:val="en-US" w:eastAsia="zh-CN"/>
        </w:rPr>
        <w:t>2026年肥东县第十二届“全民文化月”活动报价表</w:t>
      </w:r>
    </w:p>
    <w:p w14:paraId="6C2CC9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3" w:firstLineChars="200"/>
        <w:jc w:val="center"/>
        <w:textAlignment w:val="auto"/>
        <w:rPr>
          <w:rFonts w:hint="eastAsia"/>
          <w:b/>
          <w:color w:val="auto"/>
          <w:sz w:val="32"/>
          <w:szCs w:val="32"/>
        </w:rPr>
      </w:pPr>
    </w:p>
    <w:p w14:paraId="792BF7C0">
      <w:pPr>
        <w:snapToGrid w:val="0"/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项目名称：</w:t>
      </w:r>
      <w:r>
        <w:rPr>
          <w:rFonts w:hint="eastAsia" w:ascii="宋体" w:hAnsi="宋体" w:eastAsia="宋体" w:cs="宋体"/>
          <w:b/>
          <w:sz w:val="24"/>
          <w:szCs w:val="24"/>
          <w:u w:val="single"/>
          <w:lang w:val="en-US" w:eastAsia="zh-CN"/>
        </w:rPr>
        <w:t>2026年肥东县第十二届“全民文化月”活动</w:t>
      </w:r>
    </w:p>
    <w:p w14:paraId="407D33AD">
      <w:pPr>
        <w:snapToGrid w:val="0"/>
        <w:spacing w:afterLines="50" w:line="360" w:lineRule="auto"/>
        <w:ind w:firstLine="482" w:firstLineChars="200"/>
        <w:jc w:val="left"/>
        <w:rPr>
          <w:rFonts w:hint="eastAsia" w:ascii="宋体" w:hAnsi="宋体" w:eastAsia="宋体" w:cs="宋体"/>
          <w:b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联系人</w:t>
      </w:r>
      <w:r>
        <w:rPr>
          <w:rFonts w:hint="eastAsia" w:ascii="宋体" w:hAnsi="宋体" w:eastAsia="宋体" w:cs="宋体"/>
          <w:b/>
          <w:sz w:val="24"/>
          <w:szCs w:val="24"/>
        </w:rPr>
        <w:t>：</w:t>
      </w:r>
      <w:r>
        <w:rPr>
          <w:rFonts w:hint="eastAsia" w:ascii="宋体" w:hAnsi="宋体" w:eastAsia="宋体" w:cs="宋体"/>
          <w:b/>
          <w:sz w:val="24"/>
          <w:szCs w:val="24"/>
          <w:u w:val="single"/>
          <w:lang w:val="en-US" w:eastAsia="zh-CN"/>
        </w:rPr>
        <w:t xml:space="preserve">                    </w:t>
      </w:r>
    </w:p>
    <w:p w14:paraId="25820F5D">
      <w:pPr>
        <w:snapToGrid w:val="0"/>
        <w:spacing w:afterLines="50" w:line="360" w:lineRule="auto"/>
        <w:ind w:firstLine="482" w:firstLineChars="200"/>
        <w:jc w:val="left"/>
        <w:rPr>
          <w:rFonts w:hint="default" w:ascii="宋体" w:hAnsi="宋体" w:eastAsia="宋体" w:cs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u w:val="none"/>
          <w:lang w:val="en-US" w:eastAsia="zh-CN"/>
        </w:rPr>
        <w:t>联系方式：</w:t>
      </w:r>
      <w:r>
        <w:rPr>
          <w:rFonts w:hint="eastAsia" w:ascii="宋体" w:hAnsi="宋体" w:eastAsia="宋体" w:cs="宋体"/>
          <w:b/>
          <w:sz w:val="24"/>
          <w:szCs w:val="24"/>
          <w:u w:val="single"/>
          <w:lang w:val="en-US" w:eastAsia="zh-CN"/>
        </w:rPr>
        <w:t xml:space="preserve">                 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8"/>
        <w:gridCol w:w="6064"/>
      </w:tblGrid>
      <w:tr w14:paraId="4F7BE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98B8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供应商名称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vAlign w:val="center"/>
          </w:tcPr>
          <w:p w14:paraId="4F51C24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 w14:paraId="2B552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0045F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报价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范围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vAlign w:val="center"/>
          </w:tcPr>
          <w:p w14:paraId="28755BF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全部</w:t>
            </w:r>
          </w:p>
        </w:tc>
      </w:tr>
      <w:tr w14:paraId="5148F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442" w:type="pct"/>
            <w:tcBorders>
              <w:top w:val="single" w:color="auto" w:sz="4" w:space="0"/>
            </w:tcBorders>
            <w:vAlign w:val="center"/>
          </w:tcPr>
          <w:p w14:paraId="264DC90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报价</w:t>
            </w:r>
          </w:p>
        </w:tc>
        <w:tc>
          <w:tcPr>
            <w:tcW w:w="3557" w:type="pct"/>
            <w:vAlign w:val="center"/>
          </w:tcPr>
          <w:p w14:paraId="724B1159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  <w:shd w:val="clear" w:color="auto" w:fill="FFFFFF"/>
                <w:lang w:val="en-US" w:eastAsia="zh-CN"/>
              </w:rPr>
              <w:t>人民币：</w:t>
            </w:r>
            <w:r>
              <w:rPr>
                <w:rFonts w:hint="eastAsia" w:ascii="宋体" w:hAnsi="宋体" w:eastAsia="宋体" w:cs="宋体"/>
                <w:sz w:val="24"/>
                <w:u w:val="single"/>
                <w:shd w:val="clear" w:color="auto" w:fill="FFFFFF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  <w:u w:val="none"/>
                <w:shd w:val="clear" w:color="auto" w:fill="FFFFFF"/>
                <w:lang w:val="en-US" w:eastAsia="zh-CN"/>
              </w:rPr>
              <w:t>（元）</w:t>
            </w:r>
          </w:p>
        </w:tc>
      </w:tr>
      <w:tr w14:paraId="35A9A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442" w:type="pct"/>
            <w:tcBorders>
              <w:top w:val="single" w:color="auto" w:sz="4" w:space="0"/>
            </w:tcBorders>
            <w:vAlign w:val="center"/>
          </w:tcPr>
          <w:p w14:paraId="0876DBD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服务时间</w:t>
            </w:r>
          </w:p>
        </w:tc>
        <w:tc>
          <w:tcPr>
            <w:tcW w:w="3557" w:type="pct"/>
            <w:vAlign w:val="center"/>
          </w:tcPr>
          <w:p w14:paraId="19C3BAE6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  <w:shd w:val="clear" w:color="auto" w:fill="FFFFFF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4"/>
                <w:u w:val="none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u w:val="none"/>
                <w:shd w:val="clear" w:color="auto" w:fill="FFFFFF"/>
                <w:lang w:val="en-US" w:eastAsia="zh-CN"/>
              </w:rPr>
              <w:t>年3月—6月</w:t>
            </w:r>
          </w:p>
        </w:tc>
      </w:tr>
      <w:tr w14:paraId="13392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442" w:type="pct"/>
            <w:tcBorders>
              <w:top w:val="single" w:color="auto" w:sz="4" w:space="0"/>
            </w:tcBorders>
            <w:vAlign w:val="center"/>
          </w:tcPr>
          <w:p w14:paraId="2D1A297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付款方式</w:t>
            </w:r>
          </w:p>
        </w:tc>
        <w:tc>
          <w:tcPr>
            <w:tcW w:w="3557" w:type="pct"/>
            <w:vAlign w:val="center"/>
          </w:tcPr>
          <w:p w14:paraId="3DBAF34E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  <w:shd w:val="clear" w:color="auto" w:fill="FFFFFF"/>
                <w:lang w:val="en-US" w:eastAsia="zh-CN"/>
              </w:rPr>
              <w:t>合同签订15天内，采购人支付当年合同价的50%，项目全部完成后，15天内支付尾款。</w:t>
            </w:r>
          </w:p>
        </w:tc>
      </w:tr>
      <w:tr w14:paraId="73AB1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  <w:jc w:val="center"/>
        </w:trPr>
        <w:tc>
          <w:tcPr>
            <w:tcW w:w="1442" w:type="pct"/>
            <w:vAlign w:val="center"/>
          </w:tcPr>
          <w:p w14:paraId="78120EA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备注说明</w:t>
            </w:r>
          </w:p>
        </w:tc>
        <w:tc>
          <w:tcPr>
            <w:tcW w:w="3557" w:type="pct"/>
          </w:tcPr>
          <w:p w14:paraId="7BA37F91">
            <w:pPr>
              <w:autoSpaceDE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DB64AF5">
      <w:pPr>
        <w:spacing w:line="4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盖</w:t>
      </w:r>
      <w:r>
        <w:rPr>
          <w:rFonts w:hint="eastAsia" w:ascii="宋体" w:hAnsi="宋体" w:eastAsia="宋体" w:cs="宋体"/>
          <w:sz w:val="24"/>
          <w:szCs w:val="24"/>
        </w:rPr>
        <w:t xml:space="preserve">章：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日      期：             </w:t>
      </w:r>
    </w:p>
    <w:p w14:paraId="53CEF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8"/>
          <w:lang w:val="en-US" w:eastAsia="zh-CN"/>
        </w:rPr>
        <w:t>注：</w:t>
      </w:r>
    </w:p>
    <w:p w14:paraId="798C0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8"/>
          <w:lang w:val="en-US" w:eastAsia="zh-CN"/>
        </w:rPr>
        <w:t>1.本表内容根据询价文件要求包括了服务及其配套的设计、采购、搭建、运输、保险、税费以及现场落地、安装及安装耗损、技术服务（包括技术资料、图纸的提供）质保期内的售后服务保障等所有费用。</w:t>
      </w:r>
    </w:p>
    <w:p w14:paraId="4EB0E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8"/>
          <w:lang w:val="en-US" w:eastAsia="zh-CN"/>
        </w:rPr>
        <w:t>2.特殊事项在备注中注明。</w:t>
      </w:r>
    </w:p>
    <w:p w14:paraId="0CFBA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2" w:firstLineChars="200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8"/>
          <w:lang w:val="en-US" w:eastAsia="zh-CN"/>
        </w:rPr>
        <w:t>3.供应商应根据其响应文件中报价表的内容填写唱标信息，唱标信息不作为评审的依据。唱标信息与报价表不一致的，以报价表为准。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kMzk0NTY1YjFjMWIwMzg5ODViMjliYjJlN2IxNzkifQ=="/>
  </w:docVars>
  <w:rsids>
    <w:rsidRoot w:val="00000000"/>
    <w:rsid w:val="01921AA3"/>
    <w:rsid w:val="02E14C48"/>
    <w:rsid w:val="03950668"/>
    <w:rsid w:val="06077A67"/>
    <w:rsid w:val="064E0DFA"/>
    <w:rsid w:val="066D619C"/>
    <w:rsid w:val="07225199"/>
    <w:rsid w:val="08F301E3"/>
    <w:rsid w:val="0A16130F"/>
    <w:rsid w:val="0A9C1711"/>
    <w:rsid w:val="0F174AA3"/>
    <w:rsid w:val="108E10B6"/>
    <w:rsid w:val="14066C5E"/>
    <w:rsid w:val="1555138F"/>
    <w:rsid w:val="16392420"/>
    <w:rsid w:val="165E2C55"/>
    <w:rsid w:val="177141EE"/>
    <w:rsid w:val="187B3F85"/>
    <w:rsid w:val="19F06474"/>
    <w:rsid w:val="1B784A1C"/>
    <w:rsid w:val="1CF1588A"/>
    <w:rsid w:val="1D950E93"/>
    <w:rsid w:val="1E9E43F4"/>
    <w:rsid w:val="25DB477D"/>
    <w:rsid w:val="264D4DE5"/>
    <w:rsid w:val="26E830AA"/>
    <w:rsid w:val="28E12E51"/>
    <w:rsid w:val="299C33C3"/>
    <w:rsid w:val="2AD2357E"/>
    <w:rsid w:val="2B01520C"/>
    <w:rsid w:val="2B9F7C93"/>
    <w:rsid w:val="2BB42646"/>
    <w:rsid w:val="2D2A2C65"/>
    <w:rsid w:val="2E561E14"/>
    <w:rsid w:val="300B49E1"/>
    <w:rsid w:val="31762443"/>
    <w:rsid w:val="31D75E15"/>
    <w:rsid w:val="324646BA"/>
    <w:rsid w:val="33AA52E2"/>
    <w:rsid w:val="36C32F91"/>
    <w:rsid w:val="379D0908"/>
    <w:rsid w:val="381A0282"/>
    <w:rsid w:val="38716FBC"/>
    <w:rsid w:val="3A770790"/>
    <w:rsid w:val="3A9D6F1B"/>
    <w:rsid w:val="3B7346FF"/>
    <w:rsid w:val="3CF7388B"/>
    <w:rsid w:val="3E8756F8"/>
    <w:rsid w:val="3F937399"/>
    <w:rsid w:val="3FCB7C91"/>
    <w:rsid w:val="405E758D"/>
    <w:rsid w:val="40A56A57"/>
    <w:rsid w:val="412D64C6"/>
    <w:rsid w:val="42D95B66"/>
    <w:rsid w:val="44840F1C"/>
    <w:rsid w:val="475908A0"/>
    <w:rsid w:val="49D946ED"/>
    <w:rsid w:val="49FB5243"/>
    <w:rsid w:val="4A8D0164"/>
    <w:rsid w:val="4C3C2101"/>
    <w:rsid w:val="4C522DBA"/>
    <w:rsid w:val="4E1D64D0"/>
    <w:rsid w:val="4E322009"/>
    <w:rsid w:val="4F9B038E"/>
    <w:rsid w:val="4FC74FCD"/>
    <w:rsid w:val="51F44173"/>
    <w:rsid w:val="537B05CA"/>
    <w:rsid w:val="53D676B3"/>
    <w:rsid w:val="54FA531B"/>
    <w:rsid w:val="551B1BB4"/>
    <w:rsid w:val="557B0852"/>
    <w:rsid w:val="570822DE"/>
    <w:rsid w:val="5841533E"/>
    <w:rsid w:val="5A000133"/>
    <w:rsid w:val="5AA961BD"/>
    <w:rsid w:val="5ADE09E0"/>
    <w:rsid w:val="5C40076E"/>
    <w:rsid w:val="5FFA773D"/>
    <w:rsid w:val="609902A0"/>
    <w:rsid w:val="61353EB5"/>
    <w:rsid w:val="623D26D8"/>
    <w:rsid w:val="631E111A"/>
    <w:rsid w:val="64E1790F"/>
    <w:rsid w:val="65C561EA"/>
    <w:rsid w:val="6622113E"/>
    <w:rsid w:val="663D6820"/>
    <w:rsid w:val="668E35D0"/>
    <w:rsid w:val="66B75D07"/>
    <w:rsid w:val="67D10C3D"/>
    <w:rsid w:val="680B659B"/>
    <w:rsid w:val="68FA3C61"/>
    <w:rsid w:val="69177C69"/>
    <w:rsid w:val="698718B2"/>
    <w:rsid w:val="6A3144E0"/>
    <w:rsid w:val="6A914ED2"/>
    <w:rsid w:val="6EC304C5"/>
    <w:rsid w:val="700902FC"/>
    <w:rsid w:val="71C92AE5"/>
    <w:rsid w:val="72070621"/>
    <w:rsid w:val="759C7171"/>
    <w:rsid w:val="75FD4547"/>
    <w:rsid w:val="763F7DBE"/>
    <w:rsid w:val="77847C7C"/>
    <w:rsid w:val="780350F4"/>
    <w:rsid w:val="782252CE"/>
    <w:rsid w:val="78F12B10"/>
    <w:rsid w:val="796162F2"/>
    <w:rsid w:val="79A16946"/>
    <w:rsid w:val="7AE97AB2"/>
    <w:rsid w:val="7C5304F3"/>
    <w:rsid w:val="7D3A3102"/>
    <w:rsid w:val="7DA45513"/>
    <w:rsid w:val="7FEB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0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tabs>
        <w:tab w:val="right" w:leader="dot" w:pos="9628"/>
      </w:tabs>
      <w:spacing w:line="500" w:lineRule="exact"/>
      <w:ind w:left="420" w:leftChars="200"/>
    </w:pPr>
    <w:rPr>
      <w:rFonts w:ascii="宋体" w:hAnsi="宋体" w:eastAsia="宋体" w:cs="Times New Roman"/>
      <w:b/>
      <w:sz w:val="24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文本首行缩进1"/>
    <w:basedOn w:val="3"/>
    <w:qFormat/>
    <w:uiPriority w:val="0"/>
    <w:pPr>
      <w:ind w:firstLine="420" w:firstLineChars="100"/>
    </w:pPr>
  </w:style>
  <w:style w:type="character" w:customStyle="1" w:styleId="12">
    <w:name w:val="font21"/>
    <w:basedOn w:val="10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14">
    <w:name w:val="Table Paragraph"/>
    <w:basedOn w:val="1"/>
    <w:qFormat/>
    <w:uiPriority w:val="0"/>
    <w:rPr>
      <w:rFonts w:ascii="宋体" w:hAnsi="宋体" w:cs="宋体"/>
      <w:lang w:val="zh-CN" w:bidi="zh-CN"/>
    </w:rPr>
  </w:style>
  <w:style w:type="character" w:customStyle="1" w:styleId="15">
    <w:name w:val="页眉 Char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6">
    <w:name w:val="页脚 Char"/>
    <w:basedOn w:val="10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D0260-E75B-49F5-8349-52A1FFA006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1891</Words>
  <Characters>1959</Characters>
  <Paragraphs>386</Paragraphs>
  <TotalTime>10</TotalTime>
  <ScaleCrop>false</ScaleCrop>
  <LinksUpToDate>false</LinksUpToDate>
  <CharactersWithSpaces>2089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2024-06-28T07:03:00Z</dcterms:created>
  <dc:creator>user3</dc:creator>
  <cp:lastModifiedBy>Administrator</cp:lastModifiedBy>
  <cp:lastPrinted>2026-02-03T08:58:00Z</cp:lastPrinted>
  <dcterms:modified xsi:type="dcterms:W3CDTF">2026-02-10T08:51:22Z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5FA96769179C4AF989D3362C00CE8694_13</vt:lpwstr>
  </property>
  <property fmtid="{D5CDD505-2E9C-101B-9397-08002B2CF9AE}" pid="4" name="KSOTemplateDocerSaveRecord">
    <vt:lpwstr>eyJoZGlkIjoiNjc1Y2EyOTVhYzRhNmFkYTJjNjE3NzNjZGEyMjliZTAiLCJ1c2VySWQiOiIxOTg4NzkxNzUifQ==</vt:lpwstr>
  </property>
</Properties>
</file>