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10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87.64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本月媒体加分项：元疃镇《合肥日报》一篇，加0.2分；八斗镇《安徽日报》一篇，加0.4分。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  <w:bookmarkStart w:id="0" w:name="_GoBack"/>
      <w:bookmarkEnd w:id="0"/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10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杨店乡胜利村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元疃镇三合社区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马湖乡金赵村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众兴乡华光社区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长临河镇罗店社区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白龙镇后陈村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八斗镇大谢村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石塘镇龙城社区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店埠镇合浦社区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经开区三十埠社区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撮镇镇先锋社区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响导乡赵集社区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包公镇文集社区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循环园太平社区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古城镇东庄村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牌坊乡民新村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陈集镇稻香民族社区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桥头集镇小韩村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张集乡胡巷村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梁园镇路口社区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</w:rPr>
        <w:t>得分情况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22227F56"/>
    <w:rsid w:val="248741E5"/>
    <w:rsid w:val="2F9A41DA"/>
    <w:rsid w:val="39CF1672"/>
    <w:rsid w:val="3C8D1831"/>
    <w:rsid w:val="3DDE25E9"/>
    <w:rsid w:val="54984827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2018-11-05T08:14:14Z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